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094F6" w14:textId="77777777" w:rsidR="00093F54" w:rsidRPr="006D1DBE" w:rsidRDefault="00093F54" w:rsidP="00093F54">
      <w:pPr>
        <w:pStyle w:val="Textoindependiente"/>
        <w:spacing w:before="8"/>
        <w:rPr>
          <w:rFonts w:cs="Arial"/>
          <w:color w:val="000000" w:themeColor="text1"/>
        </w:rPr>
      </w:pPr>
    </w:p>
    <w:p w14:paraId="6A0F6BB2" w14:textId="6EC19D5E" w:rsidR="00093F54" w:rsidRPr="006D1DBE" w:rsidRDefault="00093F54" w:rsidP="00093F54">
      <w:pPr>
        <w:pStyle w:val="Ttulo1"/>
        <w:spacing w:line="247" w:lineRule="exact"/>
        <w:ind w:left="782"/>
        <w:rPr>
          <w:rFonts w:cs="Arial"/>
          <w:color w:val="000000" w:themeColor="text1"/>
        </w:rPr>
      </w:pPr>
      <w:bookmarkStart w:id="0" w:name="_Hlk95805062"/>
      <w:r w:rsidRPr="006D1DBE">
        <w:rPr>
          <w:rFonts w:cs="Arial"/>
          <w:color w:val="000000" w:themeColor="text1"/>
        </w:rPr>
        <w:t xml:space="preserve">FORMATO </w:t>
      </w:r>
      <w:r w:rsidR="00B86A73" w:rsidRPr="006D1DBE">
        <w:rPr>
          <w:rFonts w:cs="Arial"/>
          <w:color w:val="000000" w:themeColor="text1"/>
        </w:rPr>
        <w:t>2</w:t>
      </w:r>
    </w:p>
    <w:p w14:paraId="6CA36CB2" w14:textId="77777777" w:rsidR="00093F54" w:rsidRPr="006D1DBE" w:rsidRDefault="00093F54" w:rsidP="00093F54">
      <w:pPr>
        <w:ind w:left="777" w:right="756"/>
        <w:jc w:val="center"/>
        <w:rPr>
          <w:rFonts w:cs="Arial"/>
          <w:b/>
          <w:color w:val="000000" w:themeColor="text1"/>
        </w:rPr>
      </w:pPr>
      <w:r w:rsidRPr="006D1DBE">
        <w:rPr>
          <w:rFonts w:cs="Arial"/>
          <w:b/>
          <w:color w:val="000000" w:themeColor="text1"/>
        </w:rPr>
        <w:t>COMPROMISO BUENAS PRÁCTICAS AMBIENTALES</w:t>
      </w:r>
    </w:p>
    <w:bookmarkEnd w:id="0"/>
    <w:p w14:paraId="548DCB1E" w14:textId="77777777" w:rsidR="00093F54" w:rsidRPr="006D1DBE" w:rsidRDefault="00093F54" w:rsidP="00093F54">
      <w:pPr>
        <w:pStyle w:val="Textoindependiente"/>
        <w:spacing w:before="1"/>
        <w:rPr>
          <w:rFonts w:cs="Arial"/>
          <w:b/>
          <w:color w:val="000000" w:themeColor="text1"/>
        </w:rPr>
      </w:pPr>
    </w:p>
    <w:p w14:paraId="5EB631D0" w14:textId="77777777" w:rsidR="00093F54" w:rsidRPr="006D1DBE" w:rsidRDefault="00093F54" w:rsidP="00B86A73">
      <w:pPr>
        <w:pStyle w:val="Textoindependiente"/>
        <w:spacing w:line="490" w:lineRule="atLeast"/>
        <w:ind w:left="265" w:right="6853"/>
        <w:rPr>
          <w:rFonts w:cs="Arial"/>
          <w:color w:val="000000" w:themeColor="text1"/>
        </w:rPr>
      </w:pPr>
      <w:r w:rsidRPr="006D1DBE">
        <w:rPr>
          <w:rFonts w:cs="Arial"/>
          <w:color w:val="000000" w:themeColor="text1"/>
        </w:rPr>
        <w:t>Ciudad y fecha Señores</w:t>
      </w:r>
    </w:p>
    <w:p w14:paraId="0EA1D254" w14:textId="5C377377" w:rsidR="00093F54" w:rsidRPr="006D1DBE" w:rsidRDefault="00093F54" w:rsidP="002B70FC">
      <w:pPr>
        <w:pStyle w:val="Textoindependiente"/>
        <w:spacing w:before="4"/>
        <w:ind w:left="265" w:right="2034"/>
        <w:rPr>
          <w:rFonts w:cs="Arial"/>
          <w:color w:val="000000" w:themeColor="text1"/>
        </w:rPr>
      </w:pPr>
      <w:r w:rsidRPr="006D1DBE">
        <w:rPr>
          <w:rFonts w:cs="Arial"/>
          <w:color w:val="000000" w:themeColor="text1"/>
        </w:rPr>
        <w:t xml:space="preserve">Fondo de Desarrollo Local Alcaldía Local de </w:t>
      </w:r>
      <w:r w:rsidR="002B70FC" w:rsidRPr="006D1DBE">
        <w:rPr>
          <w:rFonts w:cs="Arial"/>
          <w:color w:val="000000" w:themeColor="text1"/>
        </w:rPr>
        <w:t>Antonio Nariño</w:t>
      </w:r>
    </w:p>
    <w:p w14:paraId="710EAB37" w14:textId="77777777" w:rsidR="00093F54" w:rsidRPr="006D1DBE" w:rsidRDefault="00093F54" w:rsidP="00093F54">
      <w:pPr>
        <w:pStyle w:val="Textoindependiente"/>
        <w:ind w:left="265" w:right="3813"/>
        <w:rPr>
          <w:rFonts w:cs="Arial"/>
          <w:color w:val="000000" w:themeColor="text1"/>
        </w:rPr>
      </w:pPr>
      <w:r w:rsidRPr="006D1DBE">
        <w:rPr>
          <w:rFonts w:cs="Arial"/>
          <w:color w:val="000000" w:themeColor="text1"/>
        </w:rPr>
        <w:t>Bogotá D. C.</w:t>
      </w:r>
    </w:p>
    <w:p w14:paraId="5ACB60DA" w14:textId="77777777" w:rsidR="00093F54" w:rsidRPr="006D1DBE" w:rsidRDefault="00093F54" w:rsidP="00093F54">
      <w:pPr>
        <w:pStyle w:val="Textoindependiente"/>
        <w:spacing w:before="1"/>
        <w:rPr>
          <w:rFonts w:cs="Arial"/>
          <w:color w:val="000000" w:themeColor="text1"/>
        </w:rPr>
      </w:pPr>
    </w:p>
    <w:p w14:paraId="474F7F69" w14:textId="77777777" w:rsidR="00093F54" w:rsidRPr="006D1DBE" w:rsidRDefault="00093F54" w:rsidP="00093F54">
      <w:pPr>
        <w:pStyle w:val="Textoindependiente"/>
        <w:spacing w:before="1"/>
        <w:ind w:left="265" w:right="3030"/>
        <w:rPr>
          <w:rFonts w:cs="Arial"/>
          <w:color w:val="000000" w:themeColor="text1"/>
        </w:rPr>
      </w:pPr>
    </w:p>
    <w:p w14:paraId="43ED4134" w14:textId="77777777" w:rsidR="000B5058" w:rsidRPr="006D1DBE" w:rsidRDefault="00093F54" w:rsidP="000B5058">
      <w:pPr>
        <w:pStyle w:val="Textoindependiente"/>
        <w:spacing w:before="1"/>
        <w:ind w:left="265" w:right="49"/>
        <w:rPr>
          <w:rFonts w:cs="Arial"/>
          <w:b/>
          <w:color w:val="000000" w:themeColor="text1"/>
          <w:lang w:val="es-CO"/>
        </w:rPr>
      </w:pPr>
      <w:r w:rsidRPr="006D1DBE">
        <w:rPr>
          <w:rFonts w:cs="Arial"/>
          <w:color w:val="000000" w:themeColor="text1"/>
        </w:rPr>
        <w:t xml:space="preserve">ASUNTO: </w:t>
      </w:r>
      <w:r w:rsidR="000B5058" w:rsidRPr="006D1DBE">
        <w:rPr>
          <w:rFonts w:cs="Arial"/>
          <w:b/>
          <w:color w:val="000000" w:themeColor="text1"/>
          <w:lang w:val="es-CO"/>
        </w:rPr>
        <w:t>[Número del Proceso de Contratación]</w:t>
      </w:r>
    </w:p>
    <w:p w14:paraId="204B1F75" w14:textId="77777777" w:rsidR="00093F54" w:rsidRPr="006D1DBE" w:rsidRDefault="00093F54" w:rsidP="00093F54">
      <w:pPr>
        <w:pStyle w:val="Textoindependiente"/>
        <w:spacing w:before="1"/>
        <w:ind w:left="265" w:right="3030"/>
        <w:rPr>
          <w:rFonts w:cs="Arial"/>
          <w:color w:val="000000" w:themeColor="text1"/>
        </w:rPr>
      </w:pPr>
    </w:p>
    <w:p w14:paraId="7D028425" w14:textId="77777777" w:rsidR="00093F54" w:rsidRPr="006D1DBE" w:rsidRDefault="00093F54" w:rsidP="00093F54">
      <w:pPr>
        <w:pStyle w:val="Textoindependiente"/>
        <w:spacing w:before="1"/>
        <w:ind w:left="265" w:right="3030"/>
        <w:rPr>
          <w:rFonts w:cs="Arial"/>
          <w:color w:val="000000" w:themeColor="text1"/>
        </w:rPr>
      </w:pPr>
    </w:p>
    <w:p w14:paraId="64948BEE" w14:textId="77777777" w:rsidR="00093F54" w:rsidRPr="006D1DBE" w:rsidRDefault="00093F54" w:rsidP="00093F54">
      <w:pPr>
        <w:pStyle w:val="Textoindependiente"/>
        <w:spacing w:before="1"/>
        <w:ind w:left="265" w:right="3030"/>
        <w:rPr>
          <w:rFonts w:cs="Arial"/>
          <w:color w:val="000000" w:themeColor="text1"/>
        </w:rPr>
      </w:pPr>
      <w:r w:rsidRPr="006D1DBE">
        <w:rPr>
          <w:rFonts w:cs="Arial"/>
          <w:color w:val="000000" w:themeColor="text1"/>
        </w:rPr>
        <w:t>Respetados Señores:</w:t>
      </w:r>
    </w:p>
    <w:p w14:paraId="31C9197B" w14:textId="77777777" w:rsidR="00093F54" w:rsidRPr="006D1DBE" w:rsidRDefault="00093F54" w:rsidP="00093F54">
      <w:pPr>
        <w:pStyle w:val="Textoindependiente"/>
        <w:spacing w:before="10"/>
        <w:rPr>
          <w:rFonts w:cs="Arial"/>
          <w:color w:val="000000" w:themeColor="text1"/>
        </w:rPr>
      </w:pPr>
    </w:p>
    <w:p w14:paraId="0AE34C5E" w14:textId="614628F9" w:rsidR="00093F54" w:rsidRPr="006D1DBE" w:rsidRDefault="00093F54" w:rsidP="00093F54">
      <w:pPr>
        <w:pStyle w:val="Textoindependiente"/>
        <w:tabs>
          <w:tab w:val="left" w:pos="6224"/>
        </w:tabs>
        <w:ind w:left="265" w:right="240"/>
        <w:jc w:val="both"/>
        <w:rPr>
          <w:rFonts w:cs="Arial"/>
          <w:color w:val="000000" w:themeColor="text1"/>
        </w:rPr>
      </w:pPr>
      <w:r w:rsidRPr="006D1DBE">
        <w:rPr>
          <w:rFonts w:cs="Arial"/>
          <w:color w:val="000000" w:themeColor="text1"/>
        </w:rPr>
        <w:t xml:space="preserve">Por medio de </w:t>
      </w:r>
      <w:r w:rsidRPr="006D1DBE">
        <w:rPr>
          <w:rFonts w:cs="Arial"/>
          <w:color w:val="000000" w:themeColor="text1"/>
          <w:spacing w:val="20"/>
        </w:rPr>
        <w:t>este</w:t>
      </w:r>
      <w:r w:rsidRPr="006D1DBE">
        <w:rPr>
          <w:rFonts w:cs="Arial"/>
          <w:color w:val="000000" w:themeColor="text1"/>
        </w:rPr>
        <w:t xml:space="preserve"> </w:t>
      </w:r>
      <w:r w:rsidRPr="006D1DBE">
        <w:rPr>
          <w:rFonts w:cs="Arial"/>
          <w:color w:val="000000" w:themeColor="text1"/>
          <w:spacing w:val="7"/>
        </w:rPr>
        <w:t>documento</w:t>
      </w:r>
      <w:r w:rsidRPr="006D1DBE">
        <w:rPr>
          <w:rFonts w:cs="Arial"/>
          <w:color w:val="000000" w:themeColor="text1"/>
          <w:u w:val="single"/>
        </w:rPr>
        <w:t xml:space="preserve"> </w:t>
      </w:r>
      <w:r w:rsidRPr="006D1DBE">
        <w:rPr>
          <w:rFonts w:cs="Arial"/>
          <w:color w:val="000000" w:themeColor="text1"/>
          <w:u w:val="single"/>
        </w:rPr>
        <w:tab/>
      </w:r>
      <w:r w:rsidRPr="006D1DBE">
        <w:rPr>
          <w:rFonts w:cs="Arial"/>
          <w:color w:val="000000" w:themeColor="text1"/>
        </w:rPr>
        <w:t>(nombre o razón social del proponente) (en adelante el “Proponente”) suscribo el Compromiso de Buenas Prácticas Ambientales con el FONDO en los siguientes</w:t>
      </w:r>
      <w:r w:rsidRPr="006D1DBE">
        <w:rPr>
          <w:rFonts w:cs="Arial"/>
          <w:color w:val="000000" w:themeColor="text1"/>
          <w:spacing w:val="-5"/>
        </w:rPr>
        <w:t xml:space="preserve"> </w:t>
      </w:r>
      <w:r w:rsidRPr="006D1DBE">
        <w:rPr>
          <w:rFonts w:cs="Arial"/>
          <w:color w:val="000000" w:themeColor="text1"/>
        </w:rPr>
        <w:t>términos</w:t>
      </w:r>
      <w:r w:rsidR="00E9267B" w:rsidRPr="006D1DBE">
        <w:rPr>
          <w:rFonts w:cs="Arial"/>
          <w:color w:val="000000" w:themeColor="text1"/>
        </w:rPr>
        <w:t>:</w:t>
      </w:r>
    </w:p>
    <w:p w14:paraId="3654F892" w14:textId="77777777" w:rsidR="00E9267B" w:rsidRPr="006D1DBE" w:rsidRDefault="00E9267B" w:rsidP="00093F54">
      <w:pPr>
        <w:pStyle w:val="Textoindependiente"/>
        <w:tabs>
          <w:tab w:val="left" w:pos="6224"/>
        </w:tabs>
        <w:ind w:left="265" w:right="240"/>
        <w:jc w:val="both"/>
        <w:rPr>
          <w:rFonts w:cs="Arial"/>
          <w:color w:val="000000" w:themeColor="text1"/>
        </w:rPr>
      </w:pPr>
    </w:p>
    <w:tbl>
      <w:tblPr>
        <w:tblStyle w:val="TableNormal"/>
        <w:tblW w:w="0" w:type="auto"/>
        <w:tblInd w:w="27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4652"/>
        <w:gridCol w:w="4281"/>
      </w:tblGrid>
      <w:tr w:rsidR="00E9267B" w:rsidRPr="006D1DBE" w14:paraId="7D93F2C9" w14:textId="77777777" w:rsidTr="0054069C">
        <w:trPr>
          <w:trHeight w:val="246"/>
        </w:trPr>
        <w:tc>
          <w:tcPr>
            <w:tcW w:w="4652" w:type="dxa"/>
            <w:shd w:val="clear" w:color="auto" w:fill="9BBA58"/>
          </w:tcPr>
          <w:p w14:paraId="14921143" w14:textId="77777777" w:rsidR="00E9267B" w:rsidRPr="006D1DBE" w:rsidRDefault="00E9267B" w:rsidP="0054069C">
            <w:pPr>
              <w:pStyle w:val="TableParagraph"/>
              <w:spacing w:before="3" w:line="223" w:lineRule="exact"/>
              <w:ind w:left="1132"/>
              <w:rPr>
                <w:rFonts w:ascii="Garamond" w:hAnsi="Garamond" w:cs="Arial"/>
                <w:b/>
              </w:rPr>
            </w:pPr>
            <w:r w:rsidRPr="006D1DBE">
              <w:rPr>
                <w:rFonts w:ascii="Garamond" w:hAnsi="Garamond" w:cs="Arial"/>
                <w:b/>
                <w:color w:val="FFFFFF"/>
              </w:rPr>
              <w:t>Especificaciones</w:t>
            </w:r>
            <w:r w:rsidRPr="006D1DBE">
              <w:rPr>
                <w:rFonts w:ascii="Garamond" w:hAnsi="Garamond" w:cs="Arial"/>
                <w:b/>
                <w:color w:val="FFFFFF"/>
                <w:spacing w:val="25"/>
              </w:rPr>
              <w:t xml:space="preserve"> </w:t>
            </w:r>
            <w:r w:rsidRPr="006D1DBE">
              <w:rPr>
                <w:rFonts w:ascii="Garamond" w:hAnsi="Garamond" w:cs="Arial"/>
                <w:b/>
                <w:color w:val="FFFFFF"/>
                <w:spacing w:val="-2"/>
              </w:rPr>
              <w:t>técnicas</w:t>
            </w:r>
          </w:p>
        </w:tc>
        <w:tc>
          <w:tcPr>
            <w:tcW w:w="4281" w:type="dxa"/>
            <w:shd w:val="clear" w:color="auto" w:fill="9BBA58"/>
          </w:tcPr>
          <w:p w14:paraId="42ACE32C" w14:textId="77777777" w:rsidR="00E9267B" w:rsidRPr="006D1DBE" w:rsidRDefault="00E9267B" w:rsidP="0054069C">
            <w:pPr>
              <w:pStyle w:val="TableParagraph"/>
              <w:spacing w:before="3" w:line="223" w:lineRule="exact"/>
              <w:ind w:left="1130"/>
              <w:rPr>
                <w:rFonts w:ascii="Garamond" w:hAnsi="Garamond" w:cs="Arial"/>
                <w:b/>
              </w:rPr>
            </w:pPr>
            <w:r w:rsidRPr="006D1DBE">
              <w:rPr>
                <w:rFonts w:ascii="Garamond" w:hAnsi="Garamond" w:cs="Arial"/>
                <w:b/>
                <w:color w:val="FFFFFF"/>
              </w:rPr>
              <w:t>Medio de</w:t>
            </w:r>
            <w:r w:rsidRPr="006D1DBE">
              <w:rPr>
                <w:rFonts w:ascii="Garamond" w:hAnsi="Garamond" w:cs="Arial"/>
                <w:b/>
                <w:color w:val="FFFFFF"/>
                <w:spacing w:val="3"/>
              </w:rPr>
              <w:t xml:space="preserve"> </w:t>
            </w:r>
            <w:r w:rsidRPr="006D1DBE">
              <w:rPr>
                <w:rFonts w:ascii="Garamond" w:hAnsi="Garamond" w:cs="Arial"/>
                <w:b/>
                <w:color w:val="FFFFFF"/>
                <w:spacing w:val="-2"/>
              </w:rPr>
              <w:t>verificación</w:t>
            </w:r>
          </w:p>
        </w:tc>
      </w:tr>
      <w:tr w:rsidR="00E9267B" w:rsidRPr="006D1DBE" w14:paraId="311C871B" w14:textId="77777777" w:rsidTr="0054069C">
        <w:trPr>
          <w:trHeight w:val="743"/>
        </w:trPr>
        <w:tc>
          <w:tcPr>
            <w:tcW w:w="4652" w:type="dxa"/>
          </w:tcPr>
          <w:p w14:paraId="40DC2513" w14:textId="1669B2E2" w:rsidR="00E9267B" w:rsidRPr="006D1DBE" w:rsidRDefault="00E9267B" w:rsidP="00E9267B">
            <w:pPr>
              <w:pStyle w:val="TableParagraph"/>
              <w:spacing w:before="4" w:line="251" w:lineRule="exact"/>
              <w:ind w:left="554" w:hanging="284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t>1.</w:t>
            </w:r>
            <w:r w:rsidRPr="006D1DBE">
              <w:rPr>
                <w:rFonts w:ascii="Garamond" w:hAnsi="Garamond" w:cs="Arial"/>
                <w:spacing w:val="60"/>
              </w:rPr>
              <w:t xml:space="preserve"> </w:t>
            </w:r>
            <w:r w:rsidRPr="006D1DBE">
              <w:rPr>
                <w:rFonts w:ascii="Garamond" w:hAnsi="Garamond" w:cs="Arial"/>
              </w:rPr>
              <w:t>Contar</w:t>
            </w:r>
            <w:r w:rsidRPr="006D1DBE">
              <w:rPr>
                <w:rFonts w:ascii="Garamond" w:hAnsi="Garamond" w:cs="Arial"/>
                <w:spacing w:val="77"/>
              </w:rPr>
              <w:t xml:space="preserve"> </w:t>
            </w:r>
            <w:r w:rsidRPr="006D1DBE">
              <w:rPr>
                <w:rFonts w:ascii="Garamond" w:hAnsi="Garamond" w:cs="Arial"/>
              </w:rPr>
              <w:t>con</w:t>
            </w:r>
            <w:r w:rsidRPr="006D1DBE">
              <w:rPr>
                <w:rFonts w:ascii="Garamond" w:hAnsi="Garamond" w:cs="Arial"/>
                <w:spacing w:val="75"/>
              </w:rPr>
              <w:t xml:space="preserve"> </w:t>
            </w:r>
            <w:r w:rsidRPr="006D1DBE">
              <w:rPr>
                <w:rFonts w:ascii="Garamond" w:hAnsi="Garamond" w:cs="Arial"/>
              </w:rPr>
              <w:t>vehículo</w:t>
            </w:r>
            <w:r w:rsidRPr="006D1DBE">
              <w:rPr>
                <w:rFonts w:ascii="Garamond" w:hAnsi="Garamond" w:cs="Arial"/>
                <w:spacing w:val="76"/>
              </w:rPr>
              <w:t xml:space="preserve"> </w:t>
            </w:r>
            <w:r w:rsidRPr="006D1DBE">
              <w:rPr>
                <w:rFonts w:ascii="Garamond" w:hAnsi="Garamond" w:cs="Arial"/>
              </w:rPr>
              <w:t>que</w:t>
            </w:r>
            <w:r w:rsidRPr="006D1DBE">
              <w:rPr>
                <w:rFonts w:ascii="Garamond" w:hAnsi="Garamond" w:cs="Arial"/>
                <w:spacing w:val="75"/>
              </w:rPr>
              <w:t xml:space="preserve"> </w:t>
            </w:r>
            <w:r w:rsidRPr="006D1DBE">
              <w:rPr>
                <w:rFonts w:ascii="Garamond" w:hAnsi="Garamond" w:cs="Arial"/>
              </w:rPr>
              <w:t>cumpla</w:t>
            </w:r>
            <w:r w:rsidRPr="006D1DBE">
              <w:rPr>
                <w:rFonts w:ascii="Garamond" w:hAnsi="Garamond" w:cs="Arial"/>
                <w:spacing w:val="75"/>
              </w:rPr>
              <w:t xml:space="preserve"> </w:t>
            </w:r>
            <w:r w:rsidRPr="006D1DBE">
              <w:rPr>
                <w:rFonts w:ascii="Garamond" w:hAnsi="Garamond" w:cs="Arial"/>
              </w:rPr>
              <w:t>con</w:t>
            </w:r>
            <w:r w:rsidRPr="006D1DBE">
              <w:rPr>
                <w:rFonts w:ascii="Garamond" w:hAnsi="Garamond" w:cs="Arial"/>
                <w:spacing w:val="75"/>
              </w:rPr>
              <w:t xml:space="preserve"> </w:t>
            </w:r>
            <w:r w:rsidRPr="006D1DBE">
              <w:rPr>
                <w:rFonts w:ascii="Garamond" w:hAnsi="Garamond" w:cs="Arial"/>
                <w:spacing w:val="-5"/>
              </w:rPr>
              <w:t xml:space="preserve">las </w:t>
            </w:r>
            <w:r w:rsidRPr="006D1DBE">
              <w:rPr>
                <w:rFonts w:ascii="Garamond" w:hAnsi="Garamond" w:cs="Arial"/>
                <w:spacing w:val="-2"/>
              </w:rPr>
              <w:t>condiciones</w:t>
            </w:r>
            <w:r w:rsidRPr="006D1DBE">
              <w:rPr>
                <w:rFonts w:ascii="Garamond" w:hAnsi="Garamond" w:cs="Arial"/>
              </w:rPr>
              <w:tab/>
            </w:r>
            <w:r w:rsidRPr="006D1DBE">
              <w:rPr>
                <w:rFonts w:ascii="Garamond" w:hAnsi="Garamond" w:cs="Arial"/>
                <w:spacing w:val="-2"/>
              </w:rPr>
              <w:t>sanitarias</w:t>
            </w:r>
            <w:r w:rsidRPr="006D1DBE">
              <w:rPr>
                <w:rFonts w:ascii="Garamond" w:hAnsi="Garamond" w:cs="Arial"/>
              </w:rPr>
              <w:tab/>
            </w:r>
            <w:r w:rsidRPr="006D1DBE">
              <w:rPr>
                <w:rFonts w:ascii="Garamond" w:hAnsi="Garamond" w:cs="Arial"/>
                <w:spacing w:val="-4"/>
              </w:rPr>
              <w:t>para</w:t>
            </w:r>
            <w:r w:rsidRPr="006D1DBE">
              <w:rPr>
                <w:rFonts w:ascii="Garamond" w:hAnsi="Garamond" w:cs="Arial"/>
              </w:rPr>
              <w:tab/>
            </w:r>
            <w:r w:rsidRPr="006D1DBE">
              <w:rPr>
                <w:rFonts w:ascii="Garamond" w:hAnsi="Garamond" w:cs="Arial"/>
                <w:spacing w:val="-6"/>
              </w:rPr>
              <w:t>el</w:t>
            </w:r>
            <w:r w:rsidRPr="006D1DBE">
              <w:rPr>
                <w:rFonts w:ascii="Garamond" w:hAnsi="Garamond" w:cs="Arial"/>
              </w:rPr>
              <w:tab/>
            </w:r>
            <w:r w:rsidRPr="006D1DBE">
              <w:rPr>
                <w:rFonts w:ascii="Garamond" w:hAnsi="Garamond" w:cs="Arial"/>
                <w:spacing w:val="-2"/>
              </w:rPr>
              <w:t>transporte alimentos.</w:t>
            </w:r>
          </w:p>
        </w:tc>
        <w:tc>
          <w:tcPr>
            <w:tcW w:w="4281" w:type="dxa"/>
          </w:tcPr>
          <w:p w14:paraId="547895ED" w14:textId="66D02C2E" w:rsidR="00E9267B" w:rsidRPr="006D1DBE" w:rsidRDefault="00E9267B" w:rsidP="00E9267B">
            <w:pPr>
              <w:pStyle w:val="TableParagraph"/>
              <w:spacing w:before="4" w:line="251" w:lineRule="exact"/>
              <w:ind w:left="105"/>
              <w:jc w:val="both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t>Concepto favorable del vehículo a nivel sanitario, expedido por un hospital del Distrito Capital.</w:t>
            </w:r>
          </w:p>
        </w:tc>
      </w:tr>
      <w:tr w:rsidR="00E9267B" w:rsidRPr="006D1DBE" w14:paraId="6D0EF153" w14:textId="77777777" w:rsidTr="0054069C">
        <w:trPr>
          <w:trHeight w:val="2716"/>
        </w:trPr>
        <w:tc>
          <w:tcPr>
            <w:tcW w:w="4652" w:type="dxa"/>
          </w:tcPr>
          <w:p w14:paraId="47F67D65" w14:textId="55A3DB4C" w:rsidR="00E9267B" w:rsidRPr="006D1DBE" w:rsidRDefault="00E9267B" w:rsidP="00E9267B">
            <w:pPr>
              <w:pStyle w:val="TableParagraph"/>
              <w:spacing w:line="235" w:lineRule="auto"/>
              <w:ind w:left="554" w:right="95" w:hanging="284"/>
              <w:jc w:val="both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z w:val="20"/>
              </w:rPr>
              <w:t xml:space="preserve">2. </w:t>
            </w:r>
            <w:r w:rsidRPr="006D1DBE">
              <w:rPr>
                <w:rFonts w:ascii="Garamond" w:hAnsi="Garamond" w:cs="Arial"/>
              </w:rPr>
              <w:t>El fabricante deberá utilizar materiales reciclados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</w:rPr>
              <w:t>para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</w:rPr>
              <w:t>el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</w:rPr>
              <w:t>embalaje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</w:rPr>
              <w:t>del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</w:rPr>
              <w:t>producto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</w:rPr>
              <w:t>y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</w:rPr>
              <w:t xml:space="preserve">los </w:t>
            </w:r>
            <w:r w:rsidRPr="006D1DBE">
              <w:rPr>
                <w:rFonts w:ascii="Garamond" w:hAnsi="Garamond" w:cs="Arial"/>
                <w:spacing w:val="-2"/>
              </w:rPr>
              <w:t>insumos.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(No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se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permite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el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uso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de</w:t>
            </w:r>
            <w:r w:rsidRPr="006D1DBE">
              <w:rPr>
                <w:rFonts w:ascii="Garamond" w:hAnsi="Garamond" w:cs="Arial"/>
                <w:spacing w:val="-6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 xml:space="preserve">poliestireno </w:t>
            </w:r>
            <w:r w:rsidRPr="006D1DBE">
              <w:rPr>
                <w:rFonts w:ascii="Garamond" w:hAnsi="Garamond" w:cs="Arial"/>
              </w:rPr>
              <w:t>expandido-</w:t>
            </w:r>
            <w:proofErr w:type="spellStart"/>
            <w:r w:rsidRPr="006D1DBE">
              <w:rPr>
                <w:rFonts w:ascii="Garamond" w:hAnsi="Garamond" w:cs="Arial"/>
              </w:rPr>
              <w:t>icopor</w:t>
            </w:r>
            <w:proofErr w:type="spellEnd"/>
            <w:r w:rsidRPr="006D1DBE">
              <w:rPr>
                <w:rFonts w:ascii="Garamond" w:hAnsi="Garamond" w:cs="Arial"/>
              </w:rPr>
              <w:t>-</w:t>
            </w:r>
            <w:r w:rsidRPr="006D1DBE">
              <w:rPr>
                <w:rFonts w:ascii="Garamond" w:hAnsi="Garamond" w:cs="Arial"/>
                <w:spacing w:val="-4"/>
              </w:rPr>
              <w:t xml:space="preserve"> </w:t>
            </w:r>
            <w:r w:rsidRPr="006D1DBE">
              <w:rPr>
                <w:rFonts w:ascii="Garamond" w:hAnsi="Garamond" w:cs="Arial"/>
              </w:rPr>
              <w:t>y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</w:rPr>
              <w:t>plástico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</w:rPr>
              <w:t>de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</w:rPr>
              <w:t>un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</w:rPr>
              <w:t>solo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</w:rPr>
              <w:t>uso). en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</w:rPr>
              <w:t>cumplimiento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</w:rPr>
              <w:t>del</w:t>
            </w:r>
            <w:r w:rsidRPr="006D1DBE">
              <w:rPr>
                <w:rFonts w:ascii="Garamond" w:hAnsi="Garamond" w:cs="Arial"/>
                <w:spacing w:val="-6"/>
              </w:rPr>
              <w:t xml:space="preserve"> </w:t>
            </w:r>
            <w:r w:rsidRPr="006D1DBE">
              <w:rPr>
                <w:rFonts w:ascii="Garamond" w:hAnsi="Garamond" w:cs="Arial"/>
              </w:rPr>
              <w:t>Decreto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</w:rPr>
              <w:t>Distrital</w:t>
            </w:r>
            <w:r w:rsidRPr="006D1DBE">
              <w:rPr>
                <w:rFonts w:ascii="Garamond" w:hAnsi="Garamond" w:cs="Arial"/>
                <w:spacing w:val="-6"/>
              </w:rPr>
              <w:t xml:space="preserve"> </w:t>
            </w:r>
            <w:r w:rsidRPr="006D1DBE">
              <w:rPr>
                <w:rFonts w:ascii="Garamond" w:hAnsi="Garamond" w:cs="Arial"/>
              </w:rPr>
              <w:t>317</w:t>
            </w:r>
            <w:r w:rsidRPr="006D1DBE">
              <w:rPr>
                <w:rFonts w:ascii="Garamond" w:hAnsi="Garamond" w:cs="Arial"/>
                <w:spacing w:val="-6"/>
              </w:rPr>
              <w:t xml:space="preserve"> </w:t>
            </w:r>
            <w:r w:rsidRPr="006D1DBE">
              <w:rPr>
                <w:rFonts w:ascii="Garamond" w:hAnsi="Garamond" w:cs="Arial"/>
              </w:rPr>
              <w:t>de 2021, Por medio del cual se reglamenta el Acuerdo Distrital No. 808 del 2021 y se establecen medidas para reducir progresivamente</w:t>
            </w:r>
            <w:r w:rsidRPr="006D1DBE">
              <w:rPr>
                <w:rFonts w:ascii="Garamond" w:hAnsi="Garamond" w:cs="Arial"/>
                <w:spacing w:val="-14"/>
              </w:rPr>
              <w:t xml:space="preserve"> </w:t>
            </w:r>
            <w:r w:rsidRPr="006D1DBE">
              <w:rPr>
                <w:rFonts w:ascii="Garamond" w:hAnsi="Garamond" w:cs="Arial"/>
              </w:rPr>
              <w:t>la</w:t>
            </w:r>
            <w:r w:rsidRPr="006D1DBE">
              <w:rPr>
                <w:rFonts w:ascii="Garamond" w:hAnsi="Garamond" w:cs="Arial"/>
                <w:spacing w:val="-14"/>
              </w:rPr>
              <w:t xml:space="preserve"> </w:t>
            </w:r>
            <w:r w:rsidRPr="006D1DBE">
              <w:rPr>
                <w:rFonts w:ascii="Garamond" w:hAnsi="Garamond" w:cs="Arial"/>
              </w:rPr>
              <w:t>adquisición</w:t>
            </w:r>
            <w:r w:rsidRPr="006D1DBE">
              <w:rPr>
                <w:rFonts w:ascii="Garamond" w:hAnsi="Garamond" w:cs="Arial"/>
                <w:spacing w:val="-14"/>
              </w:rPr>
              <w:t xml:space="preserve"> </w:t>
            </w:r>
            <w:r w:rsidRPr="006D1DBE">
              <w:rPr>
                <w:rFonts w:ascii="Garamond" w:hAnsi="Garamond" w:cs="Arial"/>
              </w:rPr>
              <w:t>y</w:t>
            </w:r>
            <w:r w:rsidRPr="006D1DBE">
              <w:rPr>
                <w:rFonts w:ascii="Garamond" w:hAnsi="Garamond" w:cs="Arial"/>
                <w:spacing w:val="-13"/>
              </w:rPr>
              <w:t xml:space="preserve"> </w:t>
            </w:r>
            <w:r w:rsidRPr="006D1DBE">
              <w:rPr>
                <w:rFonts w:ascii="Garamond" w:hAnsi="Garamond" w:cs="Arial"/>
              </w:rPr>
              <w:t>consumo</w:t>
            </w:r>
            <w:r w:rsidRPr="006D1DBE">
              <w:rPr>
                <w:rFonts w:ascii="Garamond" w:hAnsi="Garamond" w:cs="Arial"/>
                <w:spacing w:val="-14"/>
              </w:rPr>
              <w:t xml:space="preserve"> </w:t>
            </w:r>
            <w:r w:rsidRPr="006D1DBE">
              <w:rPr>
                <w:rFonts w:ascii="Garamond" w:hAnsi="Garamond" w:cs="Arial"/>
              </w:rPr>
              <w:t>de plásticos</w:t>
            </w:r>
            <w:r w:rsidRPr="006D1DBE">
              <w:rPr>
                <w:rFonts w:ascii="Garamond" w:hAnsi="Garamond" w:cs="Arial"/>
                <w:spacing w:val="9"/>
              </w:rPr>
              <w:t xml:space="preserve"> </w:t>
            </w:r>
            <w:r w:rsidRPr="006D1DBE">
              <w:rPr>
                <w:rFonts w:ascii="Garamond" w:hAnsi="Garamond" w:cs="Arial"/>
              </w:rPr>
              <w:t>de</w:t>
            </w:r>
            <w:r w:rsidRPr="006D1DBE">
              <w:rPr>
                <w:rFonts w:ascii="Garamond" w:hAnsi="Garamond" w:cs="Arial"/>
                <w:spacing w:val="10"/>
              </w:rPr>
              <w:t xml:space="preserve"> </w:t>
            </w:r>
            <w:r w:rsidRPr="006D1DBE">
              <w:rPr>
                <w:rFonts w:ascii="Garamond" w:hAnsi="Garamond" w:cs="Arial"/>
              </w:rPr>
              <w:t>un</w:t>
            </w:r>
            <w:r w:rsidRPr="006D1DBE">
              <w:rPr>
                <w:rFonts w:ascii="Garamond" w:hAnsi="Garamond" w:cs="Arial"/>
                <w:spacing w:val="10"/>
              </w:rPr>
              <w:t xml:space="preserve"> </w:t>
            </w:r>
            <w:r w:rsidRPr="006D1DBE">
              <w:rPr>
                <w:rFonts w:ascii="Garamond" w:hAnsi="Garamond" w:cs="Arial"/>
              </w:rPr>
              <w:t>solo</w:t>
            </w:r>
            <w:r w:rsidRPr="006D1DBE">
              <w:rPr>
                <w:rFonts w:ascii="Garamond" w:hAnsi="Garamond" w:cs="Arial"/>
                <w:spacing w:val="10"/>
              </w:rPr>
              <w:t xml:space="preserve"> </w:t>
            </w:r>
            <w:r w:rsidRPr="006D1DBE">
              <w:rPr>
                <w:rFonts w:ascii="Garamond" w:hAnsi="Garamond" w:cs="Arial"/>
              </w:rPr>
              <w:t>uso</w:t>
            </w:r>
            <w:r w:rsidRPr="006D1DBE">
              <w:rPr>
                <w:rFonts w:ascii="Garamond" w:hAnsi="Garamond" w:cs="Arial"/>
                <w:spacing w:val="11"/>
              </w:rPr>
              <w:t xml:space="preserve"> </w:t>
            </w:r>
            <w:r w:rsidRPr="006D1DBE">
              <w:rPr>
                <w:rFonts w:ascii="Garamond" w:hAnsi="Garamond" w:cs="Arial"/>
              </w:rPr>
              <w:t>en</w:t>
            </w:r>
            <w:r w:rsidRPr="006D1DBE">
              <w:rPr>
                <w:rFonts w:ascii="Garamond" w:hAnsi="Garamond" w:cs="Arial"/>
                <w:spacing w:val="9"/>
              </w:rPr>
              <w:t xml:space="preserve"> </w:t>
            </w:r>
            <w:r w:rsidRPr="006D1DBE">
              <w:rPr>
                <w:rFonts w:ascii="Garamond" w:hAnsi="Garamond" w:cs="Arial"/>
              </w:rPr>
              <w:t>las</w:t>
            </w:r>
            <w:r w:rsidRPr="006D1DBE">
              <w:rPr>
                <w:rFonts w:ascii="Garamond" w:hAnsi="Garamond" w:cs="Arial"/>
                <w:spacing w:val="12"/>
              </w:rPr>
              <w:t xml:space="preserve"> </w:t>
            </w:r>
            <w:r w:rsidRPr="006D1DBE">
              <w:rPr>
                <w:rFonts w:ascii="Garamond" w:hAnsi="Garamond" w:cs="Arial"/>
              </w:rPr>
              <w:t>Entidades</w:t>
            </w:r>
            <w:r w:rsidRPr="006D1DBE">
              <w:rPr>
                <w:rFonts w:ascii="Garamond" w:hAnsi="Garamond" w:cs="Arial"/>
                <w:spacing w:val="9"/>
              </w:rPr>
              <w:t xml:space="preserve"> </w:t>
            </w:r>
            <w:r w:rsidRPr="006D1DBE">
              <w:rPr>
                <w:rFonts w:ascii="Garamond" w:hAnsi="Garamond" w:cs="Arial"/>
                <w:spacing w:val="-5"/>
              </w:rPr>
              <w:t xml:space="preserve">del </w:t>
            </w:r>
            <w:r w:rsidRPr="006D1DBE">
              <w:rPr>
                <w:rFonts w:ascii="Garamond" w:hAnsi="Garamond" w:cs="Arial"/>
                <w:spacing w:val="-2"/>
              </w:rPr>
              <w:t>Distrito</w:t>
            </w:r>
            <w:r w:rsidRPr="006D1DBE">
              <w:rPr>
                <w:rFonts w:ascii="Garamond" w:hAnsi="Garamond" w:cs="Arial"/>
                <w:spacing w:val="1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Capital</w:t>
            </w:r>
          </w:p>
        </w:tc>
        <w:tc>
          <w:tcPr>
            <w:tcW w:w="4281" w:type="dxa"/>
          </w:tcPr>
          <w:p w14:paraId="56355C63" w14:textId="77777777" w:rsidR="00E9267B" w:rsidRPr="006D1DBE" w:rsidRDefault="00E9267B" w:rsidP="00E9267B">
            <w:pPr>
              <w:pStyle w:val="TableParagraph"/>
              <w:jc w:val="center"/>
              <w:rPr>
                <w:rFonts w:ascii="Garamond" w:hAnsi="Garamond" w:cs="Arial"/>
              </w:rPr>
            </w:pPr>
          </w:p>
          <w:p w14:paraId="582633DB" w14:textId="77777777" w:rsidR="00E9267B" w:rsidRPr="006D1DBE" w:rsidRDefault="00E9267B" w:rsidP="00E9267B">
            <w:pPr>
              <w:pStyle w:val="TableParagraph"/>
              <w:jc w:val="center"/>
              <w:rPr>
                <w:rFonts w:ascii="Garamond" w:hAnsi="Garamond" w:cs="Arial"/>
              </w:rPr>
            </w:pPr>
          </w:p>
          <w:p w14:paraId="4CA035FE" w14:textId="77777777" w:rsidR="00E9267B" w:rsidRPr="006D1DBE" w:rsidRDefault="00E9267B" w:rsidP="00E9267B">
            <w:pPr>
              <w:pStyle w:val="TableParagraph"/>
              <w:jc w:val="center"/>
              <w:rPr>
                <w:rFonts w:ascii="Garamond" w:hAnsi="Garamond" w:cs="Arial"/>
              </w:rPr>
            </w:pPr>
          </w:p>
          <w:p w14:paraId="39443E85" w14:textId="77777777" w:rsidR="00E9267B" w:rsidRPr="006D1DBE" w:rsidRDefault="00E9267B" w:rsidP="00E9267B">
            <w:pPr>
              <w:pStyle w:val="TableParagraph"/>
              <w:spacing w:before="222"/>
              <w:jc w:val="center"/>
              <w:rPr>
                <w:rFonts w:ascii="Garamond" w:hAnsi="Garamond" w:cs="Arial"/>
              </w:rPr>
            </w:pPr>
          </w:p>
          <w:p w14:paraId="0A1F47B7" w14:textId="77777777" w:rsidR="00E9267B" w:rsidRPr="006D1DBE" w:rsidRDefault="00E9267B" w:rsidP="00E9267B">
            <w:pPr>
              <w:pStyle w:val="TableParagraph"/>
              <w:spacing w:before="1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5"/>
              </w:rPr>
              <w:t>Declaración</w:t>
            </w:r>
            <w:r w:rsidRPr="006D1DBE">
              <w:rPr>
                <w:rFonts w:ascii="Garamond" w:hAnsi="Garamond" w:cs="Arial"/>
                <w:spacing w:val="5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juramentada</w:t>
            </w:r>
          </w:p>
        </w:tc>
      </w:tr>
      <w:tr w:rsidR="00E9267B" w:rsidRPr="006D1DBE" w14:paraId="1CDB7FD9" w14:textId="77777777" w:rsidTr="0054069C">
        <w:trPr>
          <w:trHeight w:val="1235"/>
        </w:trPr>
        <w:tc>
          <w:tcPr>
            <w:tcW w:w="4652" w:type="dxa"/>
          </w:tcPr>
          <w:p w14:paraId="714CDFAE" w14:textId="77777777" w:rsidR="00E9267B" w:rsidRPr="006D1DBE" w:rsidRDefault="00E9267B" w:rsidP="0054069C">
            <w:pPr>
              <w:pStyle w:val="TableParagraph"/>
              <w:spacing w:line="248" w:lineRule="exact"/>
              <w:ind w:left="554" w:right="95" w:hanging="284"/>
              <w:jc w:val="both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t xml:space="preserve">3. Los productos de papel, como servilletas, toallas de manos, entre otros deben ser </w:t>
            </w:r>
            <w:r w:rsidRPr="006D1DBE">
              <w:rPr>
                <w:rFonts w:ascii="Garamond" w:hAnsi="Garamond" w:cs="Arial"/>
                <w:spacing w:val="-4"/>
              </w:rPr>
              <w:t>fabricados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con: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residuos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agroindustriales,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 xml:space="preserve">papel </w:t>
            </w:r>
            <w:r w:rsidRPr="006D1DBE">
              <w:rPr>
                <w:rFonts w:ascii="Garamond" w:hAnsi="Garamond" w:cs="Arial"/>
              </w:rPr>
              <w:t>reciclado, o madera proveniente de fuentes forestales sostenibles.</w:t>
            </w:r>
          </w:p>
        </w:tc>
        <w:tc>
          <w:tcPr>
            <w:tcW w:w="4281" w:type="dxa"/>
          </w:tcPr>
          <w:p w14:paraId="2D2E1105" w14:textId="77777777" w:rsidR="00E9267B" w:rsidRPr="006D1DBE" w:rsidRDefault="00E9267B" w:rsidP="00E9267B">
            <w:pPr>
              <w:pStyle w:val="TableParagraph"/>
              <w:spacing w:before="245"/>
              <w:jc w:val="center"/>
              <w:rPr>
                <w:rFonts w:ascii="Garamond" w:hAnsi="Garamond" w:cs="Arial"/>
              </w:rPr>
            </w:pPr>
          </w:p>
          <w:p w14:paraId="5B4FBB91" w14:textId="77777777" w:rsidR="00E9267B" w:rsidRPr="006D1DBE" w:rsidRDefault="00E9267B" w:rsidP="00E9267B">
            <w:pPr>
              <w:pStyle w:val="TableParagraph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4"/>
              </w:rPr>
              <w:t>Ficha</w:t>
            </w:r>
            <w:r w:rsidRPr="006D1DBE">
              <w:rPr>
                <w:rFonts w:ascii="Garamond" w:hAnsi="Garamond" w:cs="Arial"/>
                <w:spacing w:val="-7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técnica</w:t>
            </w:r>
            <w:r w:rsidRPr="006D1DBE">
              <w:rPr>
                <w:rFonts w:ascii="Garamond" w:hAnsi="Garamond" w:cs="Arial"/>
                <w:spacing w:val="-6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de</w:t>
            </w:r>
            <w:r w:rsidRPr="006D1DBE">
              <w:rPr>
                <w:rFonts w:ascii="Garamond" w:hAnsi="Garamond" w:cs="Arial"/>
                <w:spacing w:val="-6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los productos</w:t>
            </w:r>
          </w:p>
        </w:tc>
      </w:tr>
      <w:tr w:rsidR="00E9267B" w:rsidRPr="006D1DBE" w14:paraId="4F2B9062" w14:textId="77777777" w:rsidTr="0054069C">
        <w:trPr>
          <w:trHeight w:val="986"/>
        </w:trPr>
        <w:tc>
          <w:tcPr>
            <w:tcW w:w="4652" w:type="dxa"/>
          </w:tcPr>
          <w:p w14:paraId="2BC456F7" w14:textId="77777777" w:rsidR="00E9267B" w:rsidRPr="006D1DBE" w:rsidRDefault="00E9267B" w:rsidP="0054069C">
            <w:pPr>
              <w:pStyle w:val="TableParagraph"/>
              <w:spacing w:line="248" w:lineRule="exact"/>
              <w:ind w:left="554" w:right="96" w:hanging="284"/>
              <w:jc w:val="both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t xml:space="preserve">4. El proveedor del servicio debe contar el registro como generador de aceite vegetal </w:t>
            </w:r>
            <w:r w:rsidRPr="006D1DBE">
              <w:rPr>
                <w:rFonts w:ascii="Garamond" w:hAnsi="Garamond" w:cs="Arial"/>
                <w:spacing w:val="-6"/>
              </w:rPr>
              <w:t xml:space="preserve">usado AVU en cumplimiento de los establecido </w:t>
            </w:r>
            <w:r w:rsidRPr="006D1DBE">
              <w:rPr>
                <w:rFonts w:ascii="Garamond" w:hAnsi="Garamond" w:cs="Arial"/>
              </w:rPr>
              <w:t>en el Acuerdo 634 de 2015</w:t>
            </w:r>
          </w:p>
        </w:tc>
        <w:tc>
          <w:tcPr>
            <w:tcW w:w="4281" w:type="dxa"/>
          </w:tcPr>
          <w:p w14:paraId="2648FEE0" w14:textId="77777777" w:rsidR="00E9267B" w:rsidRPr="006D1DBE" w:rsidRDefault="00E9267B" w:rsidP="00E9267B">
            <w:pPr>
              <w:pStyle w:val="TableParagraph"/>
              <w:jc w:val="center"/>
              <w:rPr>
                <w:rFonts w:ascii="Garamond" w:hAnsi="Garamond" w:cs="Arial"/>
              </w:rPr>
            </w:pPr>
          </w:p>
          <w:p w14:paraId="5966933E" w14:textId="77777777" w:rsidR="00E9267B" w:rsidRPr="006D1DBE" w:rsidRDefault="00E9267B" w:rsidP="00E9267B">
            <w:pPr>
              <w:pStyle w:val="TableParagraph"/>
              <w:spacing w:line="235" w:lineRule="auto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t>Registro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</w:rPr>
              <w:t>como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</w:rPr>
              <w:t>generador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</w:rPr>
              <w:t>de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</w:rPr>
              <w:t>AVU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</w:rPr>
              <w:t>emitido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</w:rPr>
              <w:t>por la autoridad ambiental</w:t>
            </w:r>
          </w:p>
        </w:tc>
      </w:tr>
      <w:tr w:rsidR="00E9267B" w:rsidRPr="006D1DBE" w14:paraId="562BDE58" w14:textId="77777777" w:rsidTr="0054069C">
        <w:trPr>
          <w:trHeight w:val="737"/>
        </w:trPr>
        <w:tc>
          <w:tcPr>
            <w:tcW w:w="4652" w:type="dxa"/>
          </w:tcPr>
          <w:p w14:paraId="4CB95891" w14:textId="2DA31B95" w:rsidR="00E9267B" w:rsidRPr="006D1DBE" w:rsidRDefault="00E9267B" w:rsidP="00E9267B">
            <w:pPr>
              <w:pStyle w:val="TableParagraph"/>
              <w:tabs>
                <w:tab w:val="left" w:pos="4060"/>
              </w:tabs>
              <w:spacing w:before="2" w:line="235" w:lineRule="auto"/>
              <w:ind w:left="554" w:right="100" w:hanging="284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t>5.</w:t>
            </w:r>
            <w:r w:rsidRPr="006D1DBE">
              <w:rPr>
                <w:rFonts w:ascii="Garamond" w:hAnsi="Garamond" w:cs="Arial"/>
                <w:spacing w:val="80"/>
              </w:rPr>
              <w:t xml:space="preserve"> </w:t>
            </w:r>
            <w:r w:rsidRPr="006D1DBE">
              <w:rPr>
                <w:rFonts w:ascii="Garamond" w:hAnsi="Garamond" w:cs="Arial"/>
              </w:rPr>
              <w:t>Realizar</w:t>
            </w:r>
            <w:r w:rsidRPr="006D1DBE">
              <w:rPr>
                <w:rFonts w:ascii="Garamond" w:hAnsi="Garamond" w:cs="Arial"/>
                <w:spacing w:val="40"/>
              </w:rPr>
              <w:t xml:space="preserve"> </w:t>
            </w:r>
            <w:r w:rsidRPr="006D1DBE">
              <w:rPr>
                <w:rFonts w:ascii="Garamond" w:hAnsi="Garamond" w:cs="Arial"/>
              </w:rPr>
              <w:t>la</w:t>
            </w:r>
            <w:r w:rsidRPr="006D1DBE">
              <w:rPr>
                <w:rFonts w:ascii="Garamond" w:hAnsi="Garamond" w:cs="Arial"/>
                <w:spacing w:val="40"/>
              </w:rPr>
              <w:t xml:space="preserve"> </w:t>
            </w:r>
            <w:r w:rsidRPr="006D1DBE">
              <w:rPr>
                <w:rFonts w:ascii="Garamond" w:hAnsi="Garamond" w:cs="Arial"/>
              </w:rPr>
              <w:t>disposición</w:t>
            </w:r>
            <w:r w:rsidRPr="006D1DBE">
              <w:rPr>
                <w:rFonts w:ascii="Garamond" w:hAnsi="Garamond" w:cs="Arial"/>
                <w:spacing w:val="40"/>
              </w:rPr>
              <w:t xml:space="preserve"> </w:t>
            </w:r>
            <w:r w:rsidRPr="006D1DBE">
              <w:rPr>
                <w:rFonts w:ascii="Garamond" w:hAnsi="Garamond" w:cs="Arial"/>
              </w:rPr>
              <w:t>adecuada</w:t>
            </w:r>
            <w:r w:rsidRPr="006D1DBE">
              <w:rPr>
                <w:rFonts w:ascii="Garamond" w:hAnsi="Garamond" w:cs="Arial"/>
                <w:spacing w:val="40"/>
              </w:rPr>
              <w:t xml:space="preserve"> </w:t>
            </w:r>
            <w:r w:rsidRPr="006D1DBE">
              <w:rPr>
                <w:rFonts w:ascii="Garamond" w:hAnsi="Garamond" w:cs="Arial"/>
              </w:rPr>
              <w:t xml:space="preserve">del </w:t>
            </w:r>
            <w:r w:rsidRPr="006D1DBE">
              <w:rPr>
                <w:rFonts w:ascii="Garamond" w:hAnsi="Garamond" w:cs="Arial"/>
                <w:spacing w:val="-8"/>
              </w:rPr>
              <w:t xml:space="preserve">aceite </w:t>
            </w:r>
            <w:r w:rsidRPr="006D1DBE">
              <w:rPr>
                <w:rFonts w:ascii="Garamond" w:hAnsi="Garamond" w:cs="Arial"/>
              </w:rPr>
              <w:t>vegetal</w:t>
            </w:r>
            <w:r w:rsidRPr="006D1DBE">
              <w:rPr>
                <w:rFonts w:ascii="Garamond" w:hAnsi="Garamond" w:cs="Arial"/>
                <w:spacing w:val="8"/>
              </w:rPr>
              <w:t xml:space="preserve"> </w:t>
            </w:r>
            <w:r w:rsidRPr="006D1DBE">
              <w:rPr>
                <w:rFonts w:ascii="Garamond" w:hAnsi="Garamond" w:cs="Arial"/>
              </w:rPr>
              <w:t>usado</w:t>
            </w:r>
            <w:r w:rsidRPr="006D1DBE">
              <w:rPr>
                <w:rFonts w:ascii="Garamond" w:hAnsi="Garamond" w:cs="Arial"/>
                <w:spacing w:val="9"/>
              </w:rPr>
              <w:t xml:space="preserve"> </w:t>
            </w:r>
            <w:r w:rsidRPr="006D1DBE">
              <w:rPr>
                <w:rFonts w:ascii="Garamond" w:hAnsi="Garamond" w:cs="Arial"/>
              </w:rPr>
              <w:t>AVU</w:t>
            </w:r>
            <w:r w:rsidRPr="006D1DBE">
              <w:rPr>
                <w:rFonts w:ascii="Garamond" w:hAnsi="Garamond" w:cs="Arial"/>
                <w:spacing w:val="9"/>
              </w:rPr>
              <w:t xml:space="preserve"> </w:t>
            </w:r>
            <w:r w:rsidRPr="006D1DBE">
              <w:rPr>
                <w:rFonts w:ascii="Garamond" w:hAnsi="Garamond" w:cs="Arial"/>
              </w:rPr>
              <w:t>con</w:t>
            </w:r>
            <w:r w:rsidRPr="006D1DBE">
              <w:rPr>
                <w:rFonts w:ascii="Garamond" w:hAnsi="Garamond" w:cs="Arial"/>
                <w:spacing w:val="9"/>
              </w:rPr>
              <w:t xml:space="preserve"> </w:t>
            </w:r>
            <w:r w:rsidRPr="006D1DBE">
              <w:rPr>
                <w:rFonts w:ascii="Garamond" w:hAnsi="Garamond" w:cs="Arial"/>
              </w:rPr>
              <w:t>gestores</w:t>
            </w:r>
            <w:r w:rsidRPr="006D1DBE">
              <w:rPr>
                <w:rFonts w:ascii="Garamond" w:hAnsi="Garamond" w:cs="Arial"/>
                <w:spacing w:val="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autorizados por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la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autoridad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ambiental</w:t>
            </w:r>
          </w:p>
        </w:tc>
        <w:tc>
          <w:tcPr>
            <w:tcW w:w="4281" w:type="dxa"/>
          </w:tcPr>
          <w:p w14:paraId="7D879A00" w14:textId="77777777" w:rsidR="00E9267B" w:rsidRPr="006D1DBE" w:rsidRDefault="00E9267B" w:rsidP="00E9267B">
            <w:pPr>
              <w:pStyle w:val="TableParagraph"/>
              <w:spacing w:before="127" w:line="235" w:lineRule="auto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2"/>
              </w:rPr>
              <w:t>Certificados</w:t>
            </w:r>
            <w:r w:rsidRPr="006D1DBE">
              <w:rPr>
                <w:rFonts w:ascii="Garamond" w:hAnsi="Garamond" w:cs="Arial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de</w:t>
            </w:r>
            <w:r w:rsidRPr="006D1DBE">
              <w:rPr>
                <w:rFonts w:ascii="Garamond" w:hAnsi="Garamond" w:cs="Arial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aprovechamiento</w:t>
            </w:r>
            <w:r w:rsidRPr="006D1DBE">
              <w:rPr>
                <w:rFonts w:ascii="Garamond" w:hAnsi="Garamond" w:cs="Arial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emitidos</w:t>
            </w:r>
            <w:r w:rsidRPr="006D1DBE">
              <w:rPr>
                <w:rFonts w:ascii="Garamond" w:hAnsi="Garamond" w:cs="Arial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 xml:space="preserve">por </w:t>
            </w:r>
            <w:r w:rsidRPr="006D1DBE">
              <w:rPr>
                <w:rFonts w:ascii="Garamond" w:hAnsi="Garamond" w:cs="Arial"/>
              </w:rPr>
              <w:t>un gestor autorizado</w:t>
            </w:r>
          </w:p>
        </w:tc>
      </w:tr>
      <w:tr w:rsidR="00E9267B" w:rsidRPr="006D1DBE" w14:paraId="13476685" w14:textId="77777777" w:rsidTr="0054069C">
        <w:trPr>
          <w:trHeight w:val="741"/>
        </w:trPr>
        <w:tc>
          <w:tcPr>
            <w:tcW w:w="4652" w:type="dxa"/>
          </w:tcPr>
          <w:p w14:paraId="02143E6C" w14:textId="10343AFB" w:rsidR="00E9267B" w:rsidRPr="006D1DBE" w:rsidRDefault="00E9267B" w:rsidP="00E9267B">
            <w:pPr>
              <w:pStyle w:val="TableParagraph"/>
              <w:spacing w:before="4" w:line="250" w:lineRule="exact"/>
              <w:ind w:left="554" w:hanging="284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lastRenderedPageBreak/>
              <w:t>6.</w:t>
            </w:r>
            <w:r w:rsidRPr="006D1DBE">
              <w:rPr>
                <w:rFonts w:ascii="Garamond" w:hAnsi="Garamond" w:cs="Arial"/>
                <w:spacing w:val="57"/>
              </w:rPr>
              <w:t xml:space="preserve"> </w:t>
            </w:r>
            <w:r w:rsidRPr="006D1DBE">
              <w:rPr>
                <w:rFonts w:ascii="Garamond" w:hAnsi="Garamond" w:cs="Arial"/>
              </w:rPr>
              <w:t>Presentar</w:t>
            </w:r>
            <w:r w:rsidRPr="006D1DBE">
              <w:rPr>
                <w:rFonts w:ascii="Garamond" w:hAnsi="Garamond" w:cs="Arial"/>
                <w:spacing w:val="57"/>
              </w:rPr>
              <w:t xml:space="preserve"> </w:t>
            </w:r>
            <w:r w:rsidRPr="006D1DBE">
              <w:rPr>
                <w:rFonts w:ascii="Garamond" w:hAnsi="Garamond" w:cs="Arial"/>
              </w:rPr>
              <w:t>el</w:t>
            </w:r>
            <w:r w:rsidRPr="006D1DBE">
              <w:rPr>
                <w:rFonts w:ascii="Garamond" w:hAnsi="Garamond" w:cs="Arial"/>
                <w:spacing w:val="57"/>
              </w:rPr>
              <w:t xml:space="preserve"> </w:t>
            </w:r>
            <w:r w:rsidRPr="006D1DBE">
              <w:rPr>
                <w:rFonts w:ascii="Garamond" w:hAnsi="Garamond" w:cs="Arial"/>
              </w:rPr>
              <w:t>plan</w:t>
            </w:r>
            <w:r w:rsidRPr="006D1DBE">
              <w:rPr>
                <w:rFonts w:ascii="Garamond" w:hAnsi="Garamond" w:cs="Arial"/>
                <w:spacing w:val="57"/>
              </w:rPr>
              <w:t xml:space="preserve"> </w:t>
            </w:r>
            <w:r w:rsidRPr="006D1DBE">
              <w:rPr>
                <w:rFonts w:ascii="Garamond" w:hAnsi="Garamond" w:cs="Arial"/>
              </w:rPr>
              <w:t>de</w:t>
            </w:r>
            <w:r w:rsidRPr="006D1DBE">
              <w:rPr>
                <w:rFonts w:ascii="Garamond" w:hAnsi="Garamond" w:cs="Arial"/>
                <w:spacing w:val="54"/>
              </w:rPr>
              <w:t xml:space="preserve"> </w:t>
            </w:r>
            <w:r w:rsidRPr="006D1DBE">
              <w:rPr>
                <w:rFonts w:ascii="Garamond" w:hAnsi="Garamond" w:cs="Arial"/>
              </w:rPr>
              <w:t>saneamiento</w:t>
            </w:r>
            <w:r w:rsidRPr="006D1DBE">
              <w:rPr>
                <w:rFonts w:ascii="Garamond" w:hAnsi="Garamond" w:cs="Arial"/>
                <w:spacing w:val="58"/>
              </w:rPr>
              <w:t xml:space="preserve"> </w:t>
            </w:r>
            <w:r w:rsidRPr="006D1DBE">
              <w:rPr>
                <w:rFonts w:ascii="Garamond" w:hAnsi="Garamond" w:cs="Arial"/>
              </w:rPr>
              <w:t>de</w:t>
            </w:r>
            <w:r w:rsidRPr="006D1DBE">
              <w:rPr>
                <w:rFonts w:ascii="Garamond" w:hAnsi="Garamond" w:cs="Arial"/>
                <w:spacing w:val="57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áreas superficies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y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equipos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de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trabajo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en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los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cuales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 xml:space="preserve">se </w:t>
            </w:r>
            <w:r w:rsidRPr="006D1DBE">
              <w:rPr>
                <w:rFonts w:ascii="Garamond" w:hAnsi="Garamond" w:cs="Arial"/>
              </w:rPr>
              <w:t>preparan los alimentos.</w:t>
            </w:r>
          </w:p>
        </w:tc>
        <w:tc>
          <w:tcPr>
            <w:tcW w:w="4281" w:type="dxa"/>
          </w:tcPr>
          <w:p w14:paraId="5DAB64D0" w14:textId="77777777" w:rsidR="00E9267B" w:rsidRPr="006D1DBE" w:rsidRDefault="00E9267B" w:rsidP="00E9267B">
            <w:pPr>
              <w:pStyle w:val="TableParagraph"/>
              <w:spacing w:before="252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4"/>
              </w:rPr>
              <w:t>Plan</w:t>
            </w:r>
            <w:r w:rsidRPr="006D1DBE">
              <w:rPr>
                <w:rFonts w:ascii="Garamond" w:hAnsi="Garamond" w:cs="Arial"/>
                <w:spacing w:val="-1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de</w:t>
            </w:r>
            <w:r w:rsidRPr="006D1DBE">
              <w:rPr>
                <w:rFonts w:ascii="Garamond" w:hAnsi="Garamond" w:cs="Arial"/>
                <w:spacing w:val="-2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saneamiento</w:t>
            </w:r>
            <w:r w:rsidRPr="006D1DBE">
              <w:rPr>
                <w:rFonts w:ascii="Garamond" w:hAnsi="Garamond" w:cs="Arial"/>
                <w:spacing w:val="-1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actualizado</w:t>
            </w:r>
          </w:p>
        </w:tc>
      </w:tr>
      <w:tr w:rsidR="00E9267B" w:rsidRPr="006D1DBE" w14:paraId="77DD6057" w14:textId="77777777" w:rsidTr="0054069C">
        <w:trPr>
          <w:trHeight w:val="1228"/>
        </w:trPr>
        <w:tc>
          <w:tcPr>
            <w:tcW w:w="4652" w:type="dxa"/>
          </w:tcPr>
          <w:p w14:paraId="4248A4E8" w14:textId="0528DC27" w:rsidR="00E9267B" w:rsidRPr="006D1DBE" w:rsidRDefault="00E9267B" w:rsidP="00E9267B">
            <w:pPr>
              <w:pStyle w:val="TableParagraph"/>
              <w:spacing w:line="235" w:lineRule="auto"/>
              <w:ind w:left="554" w:right="97" w:hanging="284"/>
              <w:jc w:val="both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t>7. El personal que realiza la preparación de alimentos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</w:rPr>
              <w:t>debe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</w:rPr>
              <w:t>tener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</w:rPr>
              <w:t>formación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</w:rPr>
              <w:t>en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</w:rPr>
              <w:t>educación sanitaria,</w:t>
            </w:r>
            <w:r w:rsidRPr="006D1DBE">
              <w:rPr>
                <w:rFonts w:ascii="Garamond" w:hAnsi="Garamond" w:cs="Arial"/>
                <w:spacing w:val="46"/>
              </w:rPr>
              <w:t xml:space="preserve">  </w:t>
            </w:r>
            <w:r w:rsidRPr="006D1DBE">
              <w:rPr>
                <w:rFonts w:ascii="Garamond" w:hAnsi="Garamond" w:cs="Arial"/>
              </w:rPr>
              <w:t>principios</w:t>
            </w:r>
            <w:r w:rsidRPr="006D1DBE">
              <w:rPr>
                <w:rFonts w:ascii="Garamond" w:hAnsi="Garamond" w:cs="Arial"/>
                <w:spacing w:val="47"/>
              </w:rPr>
              <w:t xml:space="preserve">  </w:t>
            </w:r>
            <w:r w:rsidRPr="006D1DBE">
              <w:rPr>
                <w:rFonts w:ascii="Garamond" w:hAnsi="Garamond" w:cs="Arial"/>
              </w:rPr>
              <w:t>básicos</w:t>
            </w:r>
            <w:r w:rsidRPr="006D1DBE">
              <w:rPr>
                <w:rFonts w:ascii="Garamond" w:hAnsi="Garamond" w:cs="Arial"/>
                <w:spacing w:val="47"/>
              </w:rPr>
              <w:t xml:space="preserve">  </w:t>
            </w:r>
            <w:r w:rsidRPr="006D1DBE">
              <w:rPr>
                <w:rFonts w:ascii="Garamond" w:hAnsi="Garamond" w:cs="Arial"/>
              </w:rPr>
              <w:t>de</w:t>
            </w:r>
            <w:r w:rsidRPr="006D1DBE">
              <w:rPr>
                <w:rFonts w:ascii="Garamond" w:hAnsi="Garamond" w:cs="Arial"/>
                <w:spacing w:val="47"/>
              </w:rPr>
              <w:t xml:space="preserve">  </w:t>
            </w:r>
            <w:r w:rsidRPr="006D1DBE">
              <w:rPr>
                <w:rFonts w:ascii="Garamond" w:hAnsi="Garamond" w:cs="Arial"/>
                <w:spacing w:val="-4"/>
              </w:rPr>
              <w:t>Buenas Prácticas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de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Manufactura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y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prácticas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 xml:space="preserve">higiénicas </w:t>
            </w:r>
            <w:r w:rsidRPr="006D1DBE">
              <w:rPr>
                <w:rFonts w:ascii="Garamond" w:hAnsi="Garamond" w:cs="Arial"/>
              </w:rPr>
              <w:t>en manipulación de alimentos.</w:t>
            </w:r>
          </w:p>
        </w:tc>
        <w:tc>
          <w:tcPr>
            <w:tcW w:w="4281" w:type="dxa"/>
          </w:tcPr>
          <w:p w14:paraId="77EB4287" w14:textId="77777777" w:rsidR="00E9267B" w:rsidRPr="006D1DBE" w:rsidRDefault="00E9267B" w:rsidP="00E9267B">
            <w:pPr>
              <w:pStyle w:val="TableParagraph"/>
              <w:spacing w:before="118"/>
              <w:jc w:val="center"/>
              <w:rPr>
                <w:rFonts w:ascii="Garamond" w:hAnsi="Garamond" w:cs="Arial"/>
              </w:rPr>
            </w:pPr>
          </w:p>
          <w:p w14:paraId="1764249D" w14:textId="77777777" w:rsidR="00E9267B" w:rsidRPr="006D1DBE" w:rsidRDefault="00E9267B" w:rsidP="00E9267B">
            <w:pPr>
              <w:pStyle w:val="TableParagraph"/>
              <w:tabs>
                <w:tab w:val="left" w:pos="1433"/>
                <w:tab w:val="left" w:pos="2140"/>
                <w:tab w:val="left" w:pos="2579"/>
                <w:tab w:val="left" w:pos="3968"/>
              </w:tabs>
              <w:spacing w:line="235" w:lineRule="auto"/>
              <w:ind w:left="105" w:right="97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2"/>
              </w:rPr>
              <w:t>Certificación</w:t>
            </w:r>
            <w:r w:rsidRPr="006D1DBE">
              <w:rPr>
                <w:rFonts w:ascii="Garamond" w:hAnsi="Garamond" w:cs="Arial"/>
              </w:rPr>
              <w:tab/>
            </w:r>
            <w:r w:rsidRPr="006D1DBE">
              <w:rPr>
                <w:rFonts w:ascii="Garamond" w:hAnsi="Garamond" w:cs="Arial"/>
                <w:spacing w:val="-4"/>
              </w:rPr>
              <w:t>curso</w:t>
            </w:r>
            <w:r w:rsidRPr="006D1DBE">
              <w:rPr>
                <w:rFonts w:ascii="Garamond" w:hAnsi="Garamond" w:cs="Arial"/>
              </w:rPr>
              <w:tab/>
            </w:r>
            <w:r w:rsidRPr="006D1DBE">
              <w:rPr>
                <w:rFonts w:ascii="Garamond" w:hAnsi="Garamond" w:cs="Arial"/>
                <w:spacing w:val="-6"/>
              </w:rPr>
              <w:t>de</w:t>
            </w:r>
            <w:r w:rsidRPr="006D1DBE">
              <w:rPr>
                <w:rFonts w:ascii="Garamond" w:hAnsi="Garamond" w:cs="Arial"/>
              </w:rPr>
              <w:tab/>
            </w:r>
            <w:r w:rsidRPr="006D1DBE">
              <w:rPr>
                <w:rFonts w:ascii="Garamond" w:hAnsi="Garamond" w:cs="Arial"/>
                <w:spacing w:val="-2"/>
              </w:rPr>
              <w:t>manipulación</w:t>
            </w:r>
            <w:r w:rsidRPr="006D1DBE">
              <w:rPr>
                <w:rFonts w:ascii="Garamond" w:hAnsi="Garamond" w:cs="Arial"/>
              </w:rPr>
              <w:tab/>
            </w:r>
            <w:r w:rsidRPr="006D1DBE">
              <w:rPr>
                <w:rFonts w:ascii="Garamond" w:hAnsi="Garamond" w:cs="Arial"/>
                <w:spacing w:val="-6"/>
              </w:rPr>
              <w:t xml:space="preserve">de </w:t>
            </w:r>
            <w:r w:rsidRPr="006D1DBE">
              <w:rPr>
                <w:rFonts w:ascii="Garamond" w:hAnsi="Garamond" w:cs="Arial"/>
              </w:rPr>
              <w:t>alimentos emitido por un ente acreditado.</w:t>
            </w:r>
          </w:p>
        </w:tc>
      </w:tr>
      <w:tr w:rsidR="00E9267B" w:rsidRPr="006D1DBE" w14:paraId="784E0DFE" w14:textId="77777777" w:rsidTr="0054069C">
        <w:trPr>
          <w:trHeight w:val="1722"/>
        </w:trPr>
        <w:tc>
          <w:tcPr>
            <w:tcW w:w="4652" w:type="dxa"/>
          </w:tcPr>
          <w:p w14:paraId="7DC15AB4" w14:textId="0CEDC7A7" w:rsidR="00E9267B" w:rsidRPr="006D1DBE" w:rsidRDefault="00E9267B" w:rsidP="00E9267B">
            <w:pPr>
              <w:pStyle w:val="TableParagraph"/>
              <w:spacing w:line="235" w:lineRule="auto"/>
              <w:ind w:left="554" w:right="96" w:hanging="284"/>
              <w:jc w:val="both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</w:rPr>
              <w:t xml:space="preserve">8. El área destinada para la preparación de alimentos debe contar con los requisitos </w:t>
            </w:r>
            <w:r w:rsidRPr="006D1DBE">
              <w:rPr>
                <w:rFonts w:ascii="Garamond" w:hAnsi="Garamond" w:cs="Arial"/>
                <w:spacing w:val="-2"/>
              </w:rPr>
              <w:t>estipulados</w:t>
            </w:r>
            <w:r w:rsidRPr="006D1DBE">
              <w:rPr>
                <w:rFonts w:ascii="Garamond" w:hAnsi="Garamond" w:cs="Arial"/>
                <w:spacing w:val="-12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en</w:t>
            </w:r>
            <w:r w:rsidRPr="006D1DBE">
              <w:rPr>
                <w:rFonts w:ascii="Garamond" w:hAnsi="Garamond" w:cs="Arial"/>
                <w:spacing w:val="-12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la</w:t>
            </w:r>
            <w:r w:rsidRPr="006D1DBE">
              <w:rPr>
                <w:rFonts w:ascii="Garamond" w:hAnsi="Garamond" w:cs="Arial"/>
                <w:spacing w:val="-12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Resolución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2674</w:t>
            </w:r>
            <w:r w:rsidRPr="006D1DBE">
              <w:rPr>
                <w:rFonts w:ascii="Garamond" w:hAnsi="Garamond" w:cs="Arial"/>
                <w:spacing w:val="-12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de</w:t>
            </w:r>
            <w:r w:rsidRPr="006D1DBE">
              <w:rPr>
                <w:rFonts w:ascii="Garamond" w:hAnsi="Garamond" w:cs="Arial"/>
                <w:spacing w:val="-12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2013</w:t>
            </w:r>
            <w:r w:rsidRPr="006D1DBE">
              <w:rPr>
                <w:rFonts w:ascii="Garamond" w:hAnsi="Garamond" w:cs="Arial"/>
                <w:spacing w:val="-12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o</w:t>
            </w:r>
            <w:r w:rsidRPr="006D1DBE">
              <w:rPr>
                <w:rFonts w:ascii="Garamond" w:hAnsi="Garamond" w:cs="Arial"/>
                <w:spacing w:val="-11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 xml:space="preserve">la </w:t>
            </w:r>
            <w:r w:rsidRPr="006D1DBE">
              <w:rPr>
                <w:rFonts w:ascii="Garamond" w:hAnsi="Garamond" w:cs="Arial"/>
              </w:rPr>
              <w:t xml:space="preserve">que lo modifique o sustituya, la cual está </w:t>
            </w:r>
            <w:r w:rsidRPr="006D1DBE">
              <w:rPr>
                <w:rFonts w:ascii="Garamond" w:hAnsi="Garamond" w:cs="Arial"/>
                <w:spacing w:val="-4"/>
              </w:rPr>
              <w:t>asociada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con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las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condiciones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básicas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de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 xml:space="preserve">higiene </w:t>
            </w:r>
            <w:r w:rsidRPr="006D1DBE">
              <w:rPr>
                <w:rFonts w:ascii="Garamond" w:hAnsi="Garamond" w:cs="Arial"/>
              </w:rPr>
              <w:t>para</w:t>
            </w:r>
            <w:r w:rsidRPr="006D1DBE">
              <w:rPr>
                <w:rFonts w:ascii="Garamond" w:hAnsi="Garamond" w:cs="Arial"/>
                <w:spacing w:val="2"/>
              </w:rPr>
              <w:t xml:space="preserve"> </w:t>
            </w:r>
            <w:r w:rsidRPr="006D1DBE">
              <w:rPr>
                <w:rFonts w:ascii="Garamond" w:hAnsi="Garamond" w:cs="Arial"/>
              </w:rPr>
              <w:t>la</w:t>
            </w:r>
            <w:r w:rsidRPr="006D1DBE">
              <w:rPr>
                <w:rFonts w:ascii="Garamond" w:hAnsi="Garamond" w:cs="Arial"/>
                <w:spacing w:val="3"/>
              </w:rPr>
              <w:t xml:space="preserve"> </w:t>
            </w:r>
            <w:r w:rsidRPr="006D1DBE">
              <w:rPr>
                <w:rFonts w:ascii="Garamond" w:hAnsi="Garamond" w:cs="Arial"/>
              </w:rPr>
              <w:t>fabricación</w:t>
            </w:r>
            <w:r w:rsidRPr="006D1DBE">
              <w:rPr>
                <w:rFonts w:ascii="Garamond" w:hAnsi="Garamond" w:cs="Arial"/>
                <w:spacing w:val="3"/>
              </w:rPr>
              <w:t xml:space="preserve"> </w:t>
            </w:r>
            <w:r w:rsidRPr="006D1DBE">
              <w:rPr>
                <w:rFonts w:ascii="Garamond" w:hAnsi="Garamond" w:cs="Arial"/>
              </w:rPr>
              <w:t>de</w:t>
            </w:r>
            <w:r w:rsidRPr="006D1DBE">
              <w:rPr>
                <w:rFonts w:ascii="Garamond" w:hAnsi="Garamond" w:cs="Arial"/>
                <w:spacing w:val="3"/>
              </w:rPr>
              <w:t xml:space="preserve"> </w:t>
            </w:r>
            <w:r w:rsidRPr="006D1DBE">
              <w:rPr>
                <w:rFonts w:ascii="Garamond" w:hAnsi="Garamond" w:cs="Arial"/>
              </w:rPr>
              <w:t>alimentos</w:t>
            </w:r>
            <w:r w:rsidRPr="006D1DBE">
              <w:rPr>
                <w:rFonts w:ascii="Garamond" w:hAnsi="Garamond" w:cs="Arial"/>
                <w:spacing w:val="4"/>
              </w:rPr>
              <w:t xml:space="preserve"> </w:t>
            </w:r>
            <w:r w:rsidRPr="006D1DBE">
              <w:rPr>
                <w:rFonts w:ascii="Garamond" w:hAnsi="Garamond" w:cs="Arial"/>
              </w:rPr>
              <w:t>y</w:t>
            </w:r>
            <w:r w:rsidRPr="006D1DBE">
              <w:rPr>
                <w:rFonts w:ascii="Garamond" w:hAnsi="Garamond" w:cs="Arial"/>
                <w:spacing w:val="3"/>
              </w:rPr>
              <w:t xml:space="preserve"> </w:t>
            </w:r>
            <w:r w:rsidRPr="006D1DBE">
              <w:rPr>
                <w:rFonts w:ascii="Garamond" w:hAnsi="Garamond" w:cs="Arial"/>
              </w:rPr>
              <w:t>manejo</w:t>
            </w:r>
            <w:r w:rsidRPr="006D1DBE">
              <w:rPr>
                <w:rFonts w:ascii="Garamond" w:hAnsi="Garamond" w:cs="Arial"/>
                <w:spacing w:val="2"/>
              </w:rPr>
              <w:t xml:space="preserve"> </w:t>
            </w:r>
            <w:r w:rsidRPr="006D1DBE">
              <w:rPr>
                <w:rFonts w:ascii="Garamond" w:hAnsi="Garamond" w:cs="Arial"/>
                <w:spacing w:val="-5"/>
              </w:rPr>
              <w:t xml:space="preserve">de </w:t>
            </w:r>
            <w:r w:rsidRPr="006D1DBE">
              <w:rPr>
                <w:rFonts w:ascii="Garamond" w:hAnsi="Garamond" w:cs="Arial"/>
                <w:spacing w:val="-2"/>
              </w:rPr>
              <w:t>residuos.</w:t>
            </w:r>
          </w:p>
        </w:tc>
        <w:tc>
          <w:tcPr>
            <w:tcW w:w="4281" w:type="dxa"/>
          </w:tcPr>
          <w:p w14:paraId="7DC1AC6B" w14:textId="77777777" w:rsidR="00E9267B" w:rsidRPr="006D1DBE" w:rsidRDefault="00E9267B" w:rsidP="00E9267B">
            <w:pPr>
              <w:pStyle w:val="TableParagraph"/>
              <w:jc w:val="center"/>
              <w:rPr>
                <w:rFonts w:ascii="Garamond" w:hAnsi="Garamond" w:cs="Arial"/>
              </w:rPr>
            </w:pPr>
          </w:p>
          <w:p w14:paraId="0A006D8D" w14:textId="77777777" w:rsidR="00E9267B" w:rsidRPr="006D1DBE" w:rsidRDefault="00E9267B" w:rsidP="00E9267B">
            <w:pPr>
              <w:pStyle w:val="TableParagraph"/>
              <w:spacing w:before="231"/>
              <w:jc w:val="center"/>
              <w:rPr>
                <w:rFonts w:ascii="Garamond" w:hAnsi="Garamond" w:cs="Arial"/>
              </w:rPr>
            </w:pPr>
          </w:p>
          <w:p w14:paraId="4D776442" w14:textId="77777777" w:rsidR="00E9267B" w:rsidRPr="006D1DBE" w:rsidRDefault="00E9267B" w:rsidP="00E9267B">
            <w:pPr>
              <w:pStyle w:val="TableParagraph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5"/>
              </w:rPr>
              <w:t>Registro</w:t>
            </w:r>
            <w:r w:rsidRPr="006D1DBE">
              <w:rPr>
                <w:rFonts w:ascii="Garamond" w:hAnsi="Garamond" w:cs="Arial"/>
                <w:spacing w:val="-1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fotográfico</w:t>
            </w:r>
          </w:p>
        </w:tc>
      </w:tr>
      <w:tr w:rsidR="00E9267B" w:rsidRPr="006D1DBE" w14:paraId="290030A7" w14:textId="77777777" w:rsidTr="0054069C">
        <w:trPr>
          <w:trHeight w:val="1238"/>
        </w:trPr>
        <w:tc>
          <w:tcPr>
            <w:tcW w:w="4652" w:type="dxa"/>
          </w:tcPr>
          <w:p w14:paraId="562FBE9F" w14:textId="3C1EF834" w:rsidR="00E9267B" w:rsidRPr="006D1DBE" w:rsidRDefault="00E9267B" w:rsidP="00E9267B">
            <w:pPr>
              <w:pStyle w:val="TableParagraph"/>
              <w:spacing w:before="10" w:line="232" w:lineRule="auto"/>
              <w:ind w:left="554" w:right="99" w:hanging="284"/>
              <w:jc w:val="both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z w:val="20"/>
              </w:rPr>
              <w:t xml:space="preserve">9. </w:t>
            </w:r>
            <w:r w:rsidRPr="006D1DBE">
              <w:rPr>
                <w:rFonts w:ascii="Garamond" w:hAnsi="Garamond" w:cs="Arial"/>
              </w:rPr>
              <w:t>Garantizar que dentro de los alimentos suministrados se incluirán productos orgánicos,</w:t>
            </w:r>
            <w:r w:rsidRPr="006D1DBE">
              <w:rPr>
                <w:rFonts w:ascii="Garamond" w:hAnsi="Garamond" w:cs="Arial"/>
                <w:spacing w:val="34"/>
              </w:rPr>
              <w:t xml:space="preserve"> </w:t>
            </w:r>
            <w:r w:rsidRPr="006D1DBE">
              <w:rPr>
                <w:rFonts w:ascii="Garamond" w:hAnsi="Garamond" w:cs="Arial"/>
              </w:rPr>
              <w:t>que</w:t>
            </w:r>
            <w:r w:rsidRPr="006D1DBE">
              <w:rPr>
                <w:rFonts w:ascii="Garamond" w:hAnsi="Garamond" w:cs="Arial"/>
                <w:spacing w:val="34"/>
              </w:rPr>
              <w:t xml:space="preserve"> </w:t>
            </w:r>
            <w:r w:rsidRPr="006D1DBE">
              <w:rPr>
                <w:rFonts w:ascii="Garamond" w:hAnsi="Garamond" w:cs="Arial"/>
              </w:rPr>
              <w:t>fomenten</w:t>
            </w:r>
            <w:r w:rsidRPr="006D1DBE">
              <w:rPr>
                <w:rFonts w:ascii="Garamond" w:hAnsi="Garamond" w:cs="Arial"/>
                <w:spacing w:val="35"/>
              </w:rPr>
              <w:t xml:space="preserve"> </w:t>
            </w:r>
            <w:r w:rsidRPr="006D1DBE">
              <w:rPr>
                <w:rFonts w:ascii="Garamond" w:hAnsi="Garamond" w:cs="Arial"/>
              </w:rPr>
              <w:t>el</w:t>
            </w:r>
            <w:r w:rsidRPr="006D1DBE">
              <w:rPr>
                <w:rFonts w:ascii="Garamond" w:hAnsi="Garamond" w:cs="Arial"/>
                <w:spacing w:val="35"/>
              </w:rPr>
              <w:t xml:space="preserve"> </w:t>
            </w:r>
            <w:r w:rsidRPr="006D1DBE">
              <w:rPr>
                <w:rFonts w:ascii="Garamond" w:hAnsi="Garamond" w:cs="Arial"/>
              </w:rPr>
              <w:t>agro</w:t>
            </w:r>
            <w:r w:rsidRPr="006D1DBE">
              <w:rPr>
                <w:rFonts w:ascii="Garamond" w:hAnsi="Garamond" w:cs="Arial"/>
                <w:spacing w:val="36"/>
              </w:rPr>
              <w:t xml:space="preserve"> </w:t>
            </w:r>
            <w:r w:rsidRPr="006D1DBE">
              <w:rPr>
                <w:rFonts w:ascii="Garamond" w:hAnsi="Garamond" w:cs="Arial"/>
              </w:rPr>
              <w:t>redes</w:t>
            </w:r>
            <w:r w:rsidRPr="006D1DBE">
              <w:rPr>
                <w:rFonts w:ascii="Garamond" w:hAnsi="Garamond" w:cs="Arial"/>
                <w:spacing w:val="35"/>
              </w:rPr>
              <w:t xml:space="preserve"> </w:t>
            </w:r>
            <w:r w:rsidRPr="006D1DBE">
              <w:rPr>
                <w:rFonts w:ascii="Garamond" w:hAnsi="Garamond" w:cs="Arial"/>
              </w:rPr>
              <w:t>y</w:t>
            </w:r>
            <w:r w:rsidRPr="006D1DBE">
              <w:rPr>
                <w:rFonts w:ascii="Garamond" w:hAnsi="Garamond" w:cs="Arial"/>
                <w:spacing w:val="34"/>
              </w:rPr>
              <w:t xml:space="preserve"> </w:t>
            </w:r>
            <w:r w:rsidRPr="006D1DBE">
              <w:rPr>
                <w:rFonts w:ascii="Garamond" w:hAnsi="Garamond" w:cs="Arial"/>
                <w:spacing w:val="-5"/>
              </w:rPr>
              <w:t xml:space="preserve">la </w:t>
            </w:r>
            <w:r w:rsidRPr="006D1DBE">
              <w:rPr>
                <w:rFonts w:ascii="Garamond" w:hAnsi="Garamond" w:cs="Arial"/>
                <w:spacing w:val="-2"/>
              </w:rPr>
              <w:t>creación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de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alternativas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económicas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en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toda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 xml:space="preserve">la </w:t>
            </w:r>
            <w:r w:rsidRPr="006D1DBE">
              <w:rPr>
                <w:rFonts w:ascii="Garamond" w:hAnsi="Garamond" w:cs="Arial"/>
                <w:spacing w:val="-4"/>
              </w:rPr>
              <w:t>ciudad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haciendo hincapié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en la</w:t>
            </w:r>
            <w:r w:rsidRPr="006D1DBE">
              <w:rPr>
                <w:rFonts w:ascii="Garamond" w:hAnsi="Garamond" w:cs="Arial"/>
                <w:spacing w:val="-6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zona rural, para</w:t>
            </w:r>
          </w:p>
        </w:tc>
        <w:tc>
          <w:tcPr>
            <w:tcW w:w="4281" w:type="dxa"/>
          </w:tcPr>
          <w:p w14:paraId="00B0C237" w14:textId="77777777" w:rsidR="00E9267B" w:rsidRPr="006D1DBE" w:rsidRDefault="00E9267B" w:rsidP="00E9267B">
            <w:pPr>
              <w:pStyle w:val="TableParagraph"/>
              <w:jc w:val="center"/>
              <w:rPr>
                <w:rFonts w:ascii="Garamond" w:hAnsi="Garamond" w:cs="Arial"/>
              </w:rPr>
            </w:pPr>
          </w:p>
          <w:p w14:paraId="18177367" w14:textId="77777777" w:rsidR="00E9267B" w:rsidRPr="006D1DBE" w:rsidRDefault="00E9267B" w:rsidP="00E9267B">
            <w:pPr>
              <w:pStyle w:val="TableParagraph"/>
              <w:spacing w:before="237"/>
              <w:jc w:val="center"/>
              <w:rPr>
                <w:rFonts w:ascii="Garamond" w:hAnsi="Garamond" w:cs="Arial"/>
              </w:rPr>
            </w:pPr>
          </w:p>
          <w:p w14:paraId="56B2EB78" w14:textId="77777777" w:rsidR="00E9267B" w:rsidRPr="006D1DBE" w:rsidRDefault="00E9267B" w:rsidP="00E9267B">
            <w:pPr>
              <w:pStyle w:val="TableParagraph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5"/>
              </w:rPr>
              <w:t>Declaración</w:t>
            </w:r>
            <w:r w:rsidRPr="006D1DBE">
              <w:rPr>
                <w:rFonts w:ascii="Garamond" w:hAnsi="Garamond" w:cs="Arial"/>
                <w:spacing w:val="5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juramentada</w:t>
            </w:r>
          </w:p>
        </w:tc>
      </w:tr>
      <w:tr w:rsidR="006D1DBE" w:rsidRPr="006D1DBE" w14:paraId="69333770" w14:textId="77777777" w:rsidTr="0054069C">
        <w:trPr>
          <w:trHeight w:val="872"/>
        </w:trPr>
        <w:tc>
          <w:tcPr>
            <w:tcW w:w="4652" w:type="dxa"/>
          </w:tcPr>
          <w:p w14:paraId="397D80D5" w14:textId="05621290" w:rsidR="006D1DBE" w:rsidRPr="006D1DBE" w:rsidRDefault="006D1DBE" w:rsidP="006D1DBE">
            <w:pPr>
              <w:pStyle w:val="TableParagraph"/>
              <w:spacing w:line="235" w:lineRule="auto"/>
              <w:ind w:left="287" w:right="96"/>
              <w:jc w:val="both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2"/>
              </w:rPr>
              <w:t>10. dar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cumplimiento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al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acuerdo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540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de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2013.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 xml:space="preserve">Así </w:t>
            </w:r>
            <w:r w:rsidRPr="006D1DBE">
              <w:rPr>
                <w:rFonts w:ascii="Garamond" w:hAnsi="Garamond" w:cs="Arial"/>
                <w:spacing w:val="-6"/>
              </w:rPr>
              <w:t>mismo,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incluir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dietas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veganas</w:t>
            </w:r>
            <w:r w:rsidRPr="006D1DBE">
              <w:rPr>
                <w:rFonts w:ascii="Garamond" w:hAnsi="Garamond" w:cs="Arial"/>
                <w:spacing w:val="-7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o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vegetarianas,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 xml:space="preserve">en </w:t>
            </w:r>
            <w:r w:rsidRPr="006D1DBE">
              <w:rPr>
                <w:rFonts w:ascii="Garamond" w:hAnsi="Garamond" w:cs="Arial"/>
                <w:spacing w:val="-2"/>
              </w:rPr>
              <w:t>concordancia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con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el</w:t>
            </w:r>
            <w:r w:rsidRPr="006D1DBE">
              <w:rPr>
                <w:rFonts w:ascii="Garamond" w:hAnsi="Garamond" w:cs="Arial"/>
                <w:spacing w:val="-7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Acuerdo</w:t>
            </w:r>
            <w:r w:rsidRPr="006D1DBE">
              <w:rPr>
                <w:rFonts w:ascii="Garamond" w:hAnsi="Garamond" w:cs="Arial"/>
                <w:spacing w:val="-7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Distrital</w:t>
            </w:r>
            <w:r w:rsidRPr="006D1DBE">
              <w:rPr>
                <w:rFonts w:ascii="Garamond" w:hAnsi="Garamond" w:cs="Arial"/>
                <w:spacing w:val="-9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No.</w:t>
            </w:r>
            <w:r w:rsidRPr="006D1DBE">
              <w:rPr>
                <w:rFonts w:ascii="Garamond" w:hAnsi="Garamond" w:cs="Arial"/>
                <w:spacing w:val="-10"/>
              </w:rPr>
              <w:t xml:space="preserve"> </w:t>
            </w:r>
            <w:r w:rsidRPr="006D1DBE">
              <w:rPr>
                <w:rFonts w:ascii="Garamond" w:hAnsi="Garamond" w:cs="Arial"/>
                <w:spacing w:val="-5"/>
              </w:rPr>
              <w:t xml:space="preserve">790 </w:t>
            </w:r>
            <w:r w:rsidRPr="006D1DBE">
              <w:rPr>
                <w:rFonts w:ascii="Garamond" w:hAnsi="Garamond" w:cs="Arial"/>
                <w:spacing w:val="-4"/>
              </w:rPr>
              <w:t>de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2020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de Emergencia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Climática.</w:t>
            </w:r>
          </w:p>
        </w:tc>
        <w:tc>
          <w:tcPr>
            <w:tcW w:w="4280" w:type="dxa"/>
          </w:tcPr>
          <w:p w14:paraId="4ABA0710" w14:textId="77777777" w:rsidR="00413A2C" w:rsidRDefault="00413A2C" w:rsidP="00413A2C">
            <w:pPr>
              <w:pStyle w:val="TableParagraph"/>
              <w:jc w:val="center"/>
              <w:rPr>
                <w:rFonts w:ascii="Garamond" w:hAnsi="Garamond" w:cs="Arial"/>
                <w:spacing w:val="-5"/>
              </w:rPr>
            </w:pPr>
          </w:p>
          <w:p w14:paraId="1EC43BB4" w14:textId="0C238BE2" w:rsidR="006D1DBE" w:rsidRPr="006D1DBE" w:rsidRDefault="00413A2C" w:rsidP="00413A2C">
            <w:pPr>
              <w:pStyle w:val="TableParagraph"/>
              <w:jc w:val="center"/>
              <w:rPr>
                <w:rFonts w:ascii="Garamond" w:hAnsi="Garamond" w:cs="Arial"/>
                <w:sz w:val="20"/>
              </w:rPr>
            </w:pPr>
            <w:r w:rsidRPr="006D1DBE">
              <w:rPr>
                <w:rFonts w:ascii="Garamond" w:hAnsi="Garamond" w:cs="Arial"/>
                <w:spacing w:val="-5"/>
              </w:rPr>
              <w:t>Declaración</w:t>
            </w:r>
            <w:r w:rsidRPr="006D1DBE">
              <w:rPr>
                <w:rFonts w:ascii="Garamond" w:hAnsi="Garamond" w:cs="Arial"/>
                <w:spacing w:val="5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juramentada</w:t>
            </w:r>
          </w:p>
        </w:tc>
      </w:tr>
      <w:tr w:rsidR="006D1DBE" w:rsidRPr="006D1DBE" w14:paraId="553CD89A" w14:textId="77777777" w:rsidTr="0054069C">
        <w:trPr>
          <w:trHeight w:val="747"/>
        </w:trPr>
        <w:tc>
          <w:tcPr>
            <w:tcW w:w="4652" w:type="dxa"/>
          </w:tcPr>
          <w:p w14:paraId="6CE2B5BA" w14:textId="3BEBD652" w:rsidR="006D1DBE" w:rsidRPr="006D1DBE" w:rsidRDefault="006D1DBE" w:rsidP="0054069C">
            <w:pPr>
              <w:pStyle w:val="TableParagraph"/>
              <w:spacing w:line="235" w:lineRule="auto"/>
              <w:ind w:left="554" w:right="91" w:hanging="284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4"/>
              </w:rPr>
              <w:t>11.</w:t>
            </w:r>
            <w:r w:rsidRPr="006D1DBE">
              <w:rPr>
                <w:rFonts w:ascii="Garamond" w:hAnsi="Garamond" w:cs="Arial"/>
                <w:spacing w:val="-27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Garantizar</w:t>
            </w:r>
            <w:r w:rsidRPr="006D1DBE">
              <w:rPr>
                <w:rFonts w:ascii="Garamond" w:hAnsi="Garamond" w:cs="Arial"/>
                <w:spacing w:val="-12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que</w:t>
            </w:r>
            <w:r w:rsidRPr="006D1DBE">
              <w:rPr>
                <w:rFonts w:ascii="Garamond" w:hAnsi="Garamond" w:cs="Arial"/>
                <w:spacing w:val="-16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el</w:t>
            </w:r>
            <w:r w:rsidRPr="006D1DBE">
              <w:rPr>
                <w:rFonts w:ascii="Garamond" w:hAnsi="Garamond" w:cs="Arial"/>
                <w:spacing w:val="-12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personal</w:t>
            </w:r>
            <w:r w:rsidRPr="006D1DBE">
              <w:rPr>
                <w:rFonts w:ascii="Garamond" w:hAnsi="Garamond" w:cs="Arial"/>
                <w:spacing w:val="-15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que</w:t>
            </w:r>
            <w:r w:rsidRPr="006D1DBE">
              <w:rPr>
                <w:rFonts w:ascii="Garamond" w:hAnsi="Garamond" w:cs="Arial"/>
                <w:spacing w:val="-13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preste</w:t>
            </w:r>
            <w:r w:rsidRPr="006D1DBE">
              <w:rPr>
                <w:rFonts w:ascii="Garamond" w:hAnsi="Garamond" w:cs="Arial"/>
                <w:spacing w:val="-13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>el</w:t>
            </w:r>
            <w:r w:rsidRPr="006D1DBE">
              <w:rPr>
                <w:rFonts w:ascii="Garamond" w:hAnsi="Garamond" w:cs="Arial"/>
                <w:spacing w:val="-15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 xml:space="preserve">servicio </w:t>
            </w:r>
            <w:r w:rsidRPr="006D1DBE">
              <w:rPr>
                <w:rFonts w:ascii="Garamond" w:hAnsi="Garamond" w:cs="Arial"/>
              </w:rPr>
              <w:t>a</w:t>
            </w:r>
            <w:r w:rsidRPr="006D1DBE">
              <w:rPr>
                <w:rFonts w:ascii="Garamond" w:hAnsi="Garamond" w:cs="Arial"/>
                <w:spacing w:val="5"/>
              </w:rPr>
              <w:t xml:space="preserve"> </w:t>
            </w:r>
            <w:r w:rsidRPr="006D1DBE">
              <w:rPr>
                <w:rFonts w:ascii="Garamond" w:hAnsi="Garamond" w:cs="Arial"/>
              </w:rPr>
              <w:t>su</w:t>
            </w:r>
            <w:r w:rsidRPr="006D1DBE">
              <w:rPr>
                <w:rFonts w:ascii="Garamond" w:hAnsi="Garamond" w:cs="Arial"/>
                <w:spacing w:val="6"/>
              </w:rPr>
              <w:t xml:space="preserve"> </w:t>
            </w:r>
            <w:r w:rsidRPr="006D1DBE">
              <w:rPr>
                <w:rFonts w:ascii="Garamond" w:hAnsi="Garamond" w:cs="Arial"/>
              </w:rPr>
              <w:t>nombre</w:t>
            </w:r>
            <w:r w:rsidRPr="006D1DBE">
              <w:rPr>
                <w:rFonts w:ascii="Garamond" w:hAnsi="Garamond" w:cs="Arial"/>
                <w:spacing w:val="5"/>
              </w:rPr>
              <w:t xml:space="preserve"> </w:t>
            </w:r>
            <w:r w:rsidRPr="006D1DBE">
              <w:rPr>
                <w:rFonts w:ascii="Garamond" w:hAnsi="Garamond" w:cs="Arial"/>
              </w:rPr>
              <w:t>cuenta</w:t>
            </w:r>
            <w:r w:rsidRPr="006D1DBE">
              <w:rPr>
                <w:rFonts w:ascii="Garamond" w:hAnsi="Garamond" w:cs="Arial"/>
                <w:spacing w:val="6"/>
              </w:rPr>
              <w:t xml:space="preserve"> </w:t>
            </w:r>
            <w:r w:rsidRPr="006D1DBE">
              <w:rPr>
                <w:rFonts w:ascii="Garamond" w:hAnsi="Garamond" w:cs="Arial"/>
              </w:rPr>
              <w:t>con</w:t>
            </w:r>
            <w:r w:rsidRPr="006D1DBE">
              <w:rPr>
                <w:rFonts w:ascii="Garamond" w:hAnsi="Garamond" w:cs="Arial"/>
                <w:spacing w:val="6"/>
              </w:rPr>
              <w:t xml:space="preserve"> </w:t>
            </w:r>
            <w:r w:rsidRPr="006D1DBE">
              <w:rPr>
                <w:rFonts w:ascii="Garamond" w:hAnsi="Garamond" w:cs="Arial"/>
              </w:rPr>
              <w:t>la</w:t>
            </w:r>
            <w:r w:rsidRPr="006D1DBE">
              <w:rPr>
                <w:rFonts w:ascii="Garamond" w:hAnsi="Garamond" w:cs="Arial"/>
                <w:spacing w:val="5"/>
              </w:rPr>
              <w:t xml:space="preserve"> </w:t>
            </w:r>
            <w:r w:rsidRPr="006D1DBE">
              <w:rPr>
                <w:rFonts w:ascii="Garamond" w:hAnsi="Garamond" w:cs="Arial"/>
              </w:rPr>
              <w:t>edad</w:t>
            </w:r>
            <w:r w:rsidRPr="006D1DBE">
              <w:rPr>
                <w:rFonts w:ascii="Garamond" w:hAnsi="Garamond" w:cs="Arial"/>
                <w:spacing w:val="6"/>
              </w:rPr>
              <w:t xml:space="preserve"> </w:t>
            </w:r>
            <w:r w:rsidRPr="006D1DBE">
              <w:rPr>
                <w:rFonts w:ascii="Garamond" w:hAnsi="Garamond" w:cs="Arial"/>
              </w:rPr>
              <w:t>mínima</w:t>
            </w:r>
            <w:r w:rsidRPr="006D1DBE">
              <w:rPr>
                <w:rFonts w:ascii="Garamond" w:hAnsi="Garamond" w:cs="Arial"/>
                <w:spacing w:val="5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 xml:space="preserve">para </w:t>
            </w:r>
            <w:r w:rsidRPr="006D1DBE">
              <w:rPr>
                <w:rFonts w:ascii="Garamond" w:hAnsi="Garamond" w:cs="Arial"/>
              </w:rPr>
              <w:t>trabajar,</w:t>
            </w:r>
            <w:r w:rsidRPr="006D1DBE">
              <w:rPr>
                <w:rFonts w:ascii="Garamond" w:hAnsi="Garamond" w:cs="Arial"/>
                <w:spacing w:val="32"/>
              </w:rPr>
              <w:t xml:space="preserve"> </w:t>
            </w:r>
            <w:r w:rsidRPr="006D1DBE">
              <w:rPr>
                <w:rFonts w:ascii="Garamond" w:hAnsi="Garamond" w:cs="Arial"/>
              </w:rPr>
              <w:t>así</w:t>
            </w:r>
            <w:r w:rsidRPr="006D1DBE">
              <w:rPr>
                <w:rFonts w:ascii="Garamond" w:hAnsi="Garamond" w:cs="Arial"/>
                <w:spacing w:val="32"/>
              </w:rPr>
              <w:t xml:space="preserve"> </w:t>
            </w:r>
            <w:r w:rsidRPr="006D1DBE">
              <w:rPr>
                <w:rFonts w:ascii="Garamond" w:hAnsi="Garamond" w:cs="Arial"/>
              </w:rPr>
              <w:t>como</w:t>
            </w:r>
            <w:r w:rsidRPr="006D1DBE">
              <w:rPr>
                <w:rFonts w:ascii="Garamond" w:hAnsi="Garamond" w:cs="Arial"/>
                <w:spacing w:val="32"/>
              </w:rPr>
              <w:t xml:space="preserve"> </w:t>
            </w:r>
            <w:r w:rsidRPr="006D1DBE">
              <w:rPr>
                <w:rFonts w:ascii="Garamond" w:hAnsi="Garamond" w:cs="Arial"/>
              </w:rPr>
              <w:t>también</w:t>
            </w:r>
            <w:r w:rsidRPr="006D1DBE">
              <w:rPr>
                <w:rFonts w:ascii="Garamond" w:hAnsi="Garamond" w:cs="Arial"/>
                <w:spacing w:val="30"/>
              </w:rPr>
              <w:t xml:space="preserve"> </w:t>
            </w:r>
            <w:r w:rsidRPr="006D1DBE">
              <w:rPr>
                <w:rFonts w:ascii="Garamond" w:hAnsi="Garamond" w:cs="Arial"/>
              </w:rPr>
              <w:t>no</w:t>
            </w:r>
            <w:r w:rsidRPr="006D1DBE">
              <w:rPr>
                <w:rFonts w:ascii="Garamond" w:hAnsi="Garamond" w:cs="Arial"/>
                <w:spacing w:val="33"/>
              </w:rPr>
              <w:t xml:space="preserve"> </w:t>
            </w:r>
            <w:r w:rsidRPr="006D1DBE">
              <w:rPr>
                <w:rFonts w:ascii="Garamond" w:hAnsi="Garamond" w:cs="Arial"/>
              </w:rPr>
              <w:t>promueve</w:t>
            </w:r>
            <w:r w:rsidRPr="006D1DBE">
              <w:rPr>
                <w:rFonts w:ascii="Garamond" w:hAnsi="Garamond" w:cs="Arial"/>
                <w:spacing w:val="31"/>
              </w:rPr>
              <w:t xml:space="preserve"> </w:t>
            </w:r>
            <w:r w:rsidRPr="006D1DBE">
              <w:rPr>
                <w:rFonts w:ascii="Garamond" w:hAnsi="Garamond" w:cs="Arial"/>
              </w:rPr>
              <w:t>el trabajo infantil.</w:t>
            </w:r>
          </w:p>
        </w:tc>
        <w:tc>
          <w:tcPr>
            <w:tcW w:w="4280" w:type="dxa"/>
          </w:tcPr>
          <w:p w14:paraId="50628BF1" w14:textId="77777777" w:rsidR="006D1DBE" w:rsidRPr="006D1DBE" w:rsidRDefault="006D1DBE" w:rsidP="00413A2C">
            <w:pPr>
              <w:pStyle w:val="TableParagraph"/>
              <w:spacing w:before="103"/>
              <w:jc w:val="center"/>
              <w:rPr>
                <w:rFonts w:ascii="Garamond" w:hAnsi="Garamond" w:cs="Arial"/>
              </w:rPr>
            </w:pPr>
          </w:p>
          <w:p w14:paraId="6F9F81A0" w14:textId="77777777" w:rsidR="006D1DBE" w:rsidRPr="006D1DBE" w:rsidRDefault="006D1DBE" w:rsidP="00413A2C">
            <w:pPr>
              <w:pStyle w:val="TableParagraph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5"/>
              </w:rPr>
              <w:t>Declaración</w:t>
            </w:r>
            <w:r w:rsidRPr="006D1DBE">
              <w:rPr>
                <w:rFonts w:ascii="Garamond" w:hAnsi="Garamond" w:cs="Arial"/>
                <w:spacing w:val="6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juramentada</w:t>
            </w:r>
          </w:p>
        </w:tc>
      </w:tr>
      <w:tr w:rsidR="006D1DBE" w:rsidRPr="006D1DBE" w14:paraId="2AE463B0" w14:textId="77777777" w:rsidTr="0054069C">
        <w:trPr>
          <w:trHeight w:val="464"/>
        </w:trPr>
        <w:tc>
          <w:tcPr>
            <w:tcW w:w="4652" w:type="dxa"/>
          </w:tcPr>
          <w:p w14:paraId="1A4E60FE" w14:textId="7F826799" w:rsidR="006D1DBE" w:rsidRPr="006D1DBE" w:rsidRDefault="006D1DBE" w:rsidP="0054069C">
            <w:pPr>
              <w:pStyle w:val="TableParagraph"/>
              <w:spacing w:line="235" w:lineRule="auto"/>
              <w:ind w:left="554" w:hanging="284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6"/>
              </w:rPr>
              <w:t>12.</w:t>
            </w:r>
            <w:r w:rsidRPr="006D1DBE">
              <w:rPr>
                <w:rFonts w:ascii="Garamond" w:hAnsi="Garamond" w:cs="Arial"/>
                <w:spacing w:val="-22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Garantizar que el</w:t>
            </w:r>
            <w:r w:rsidRPr="006D1DBE">
              <w:rPr>
                <w:rFonts w:ascii="Garamond" w:hAnsi="Garamond" w:cs="Arial"/>
                <w:spacing w:val="-8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 xml:space="preserve">personal que presta el servicio </w:t>
            </w:r>
            <w:r w:rsidRPr="006D1DBE">
              <w:rPr>
                <w:rFonts w:ascii="Garamond" w:hAnsi="Garamond" w:cs="Arial"/>
              </w:rPr>
              <w:t>se</w:t>
            </w:r>
            <w:r w:rsidRPr="006D1DBE">
              <w:rPr>
                <w:rFonts w:ascii="Garamond" w:hAnsi="Garamond" w:cs="Arial"/>
                <w:spacing w:val="11"/>
              </w:rPr>
              <w:t xml:space="preserve"> </w:t>
            </w:r>
            <w:r w:rsidRPr="006D1DBE">
              <w:rPr>
                <w:rFonts w:ascii="Garamond" w:hAnsi="Garamond" w:cs="Arial"/>
              </w:rPr>
              <w:t>encuentra</w:t>
            </w:r>
            <w:r w:rsidRPr="006D1DBE">
              <w:rPr>
                <w:rFonts w:ascii="Garamond" w:hAnsi="Garamond" w:cs="Arial"/>
                <w:spacing w:val="12"/>
              </w:rPr>
              <w:t xml:space="preserve"> </w:t>
            </w:r>
            <w:r w:rsidRPr="006D1DBE">
              <w:rPr>
                <w:rFonts w:ascii="Garamond" w:hAnsi="Garamond" w:cs="Arial"/>
              </w:rPr>
              <w:t>afiliado</w:t>
            </w:r>
            <w:r w:rsidRPr="006D1DBE">
              <w:rPr>
                <w:rFonts w:ascii="Garamond" w:hAnsi="Garamond" w:cs="Arial"/>
                <w:spacing w:val="14"/>
              </w:rPr>
              <w:t xml:space="preserve"> </w:t>
            </w:r>
            <w:r w:rsidRPr="006D1DBE">
              <w:rPr>
                <w:rFonts w:ascii="Garamond" w:hAnsi="Garamond" w:cs="Arial"/>
              </w:rPr>
              <w:t>al</w:t>
            </w:r>
            <w:r w:rsidRPr="006D1DBE">
              <w:rPr>
                <w:rFonts w:ascii="Garamond" w:hAnsi="Garamond" w:cs="Arial"/>
                <w:spacing w:val="13"/>
              </w:rPr>
              <w:t xml:space="preserve"> </w:t>
            </w:r>
            <w:r w:rsidRPr="006D1DBE">
              <w:rPr>
                <w:rFonts w:ascii="Garamond" w:hAnsi="Garamond" w:cs="Arial"/>
              </w:rPr>
              <w:t>sistema</w:t>
            </w:r>
            <w:r w:rsidRPr="006D1DBE">
              <w:rPr>
                <w:rFonts w:ascii="Garamond" w:hAnsi="Garamond" w:cs="Arial"/>
                <w:spacing w:val="13"/>
              </w:rPr>
              <w:t xml:space="preserve"> </w:t>
            </w:r>
            <w:r w:rsidRPr="006D1DBE">
              <w:rPr>
                <w:rFonts w:ascii="Garamond" w:hAnsi="Garamond" w:cs="Arial"/>
              </w:rPr>
              <w:t>de</w:t>
            </w:r>
            <w:r w:rsidRPr="006D1DBE">
              <w:rPr>
                <w:rFonts w:ascii="Garamond" w:hAnsi="Garamond" w:cs="Arial"/>
                <w:spacing w:val="14"/>
              </w:rPr>
              <w:t xml:space="preserve"> </w:t>
            </w:r>
            <w:r w:rsidRPr="006D1DBE">
              <w:rPr>
                <w:rFonts w:ascii="Garamond" w:hAnsi="Garamond" w:cs="Arial"/>
                <w:spacing w:val="-4"/>
              </w:rPr>
              <w:t xml:space="preserve">seguridad </w:t>
            </w:r>
            <w:r w:rsidRPr="006D1DBE">
              <w:rPr>
                <w:rFonts w:ascii="Garamond" w:hAnsi="Garamond" w:cs="Arial"/>
                <w:spacing w:val="-6"/>
              </w:rPr>
              <w:t>social</w:t>
            </w:r>
            <w:r w:rsidRPr="006D1DBE">
              <w:rPr>
                <w:rFonts w:ascii="Garamond" w:hAnsi="Garamond" w:cs="Arial"/>
                <w:spacing w:val="-4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y</w:t>
            </w:r>
            <w:r w:rsidRPr="006D1DBE">
              <w:rPr>
                <w:rFonts w:ascii="Garamond" w:hAnsi="Garamond" w:cs="Arial"/>
                <w:spacing w:val="-5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salud</w:t>
            </w:r>
            <w:r w:rsidRPr="006D1DBE">
              <w:rPr>
                <w:rFonts w:ascii="Garamond" w:hAnsi="Garamond" w:cs="Arial"/>
                <w:spacing w:val="-4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en</w:t>
            </w:r>
            <w:r w:rsidRPr="006D1DBE">
              <w:rPr>
                <w:rFonts w:ascii="Garamond" w:hAnsi="Garamond" w:cs="Arial"/>
                <w:spacing w:val="-3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el</w:t>
            </w:r>
            <w:r w:rsidRPr="006D1DBE">
              <w:rPr>
                <w:rFonts w:ascii="Garamond" w:hAnsi="Garamond" w:cs="Arial"/>
                <w:spacing w:val="-4"/>
              </w:rPr>
              <w:t xml:space="preserve"> </w:t>
            </w:r>
            <w:r w:rsidRPr="006D1DBE">
              <w:rPr>
                <w:rFonts w:ascii="Garamond" w:hAnsi="Garamond" w:cs="Arial"/>
                <w:spacing w:val="-6"/>
              </w:rPr>
              <w:t>trabajo.</w:t>
            </w:r>
          </w:p>
        </w:tc>
        <w:tc>
          <w:tcPr>
            <w:tcW w:w="4280" w:type="dxa"/>
          </w:tcPr>
          <w:p w14:paraId="4BEBA9F8" w14:textId="77777777" w:rsidR="006D1DBE" w:rsidRPr="006D1DBE" w:rsidRDefault="006D1DBE" w:rsidP="00413A2C">
            <w:pPr>
              <w:pStyle w:val="TableParagraph"/>
              <w:spacing w:before="230"/>
              <w:ind w:left="105"/>
              <w:jc w:val="center"/>
              <w:rPr>
                <w:rFonts w:ascii="Garamond" w:hAnsi="Garamond" w:cs="Arial"/>
              </w:rPr>
            </w:pPr>
            <w:r w:rsidRPr="006D1DBE">
              <w:rPr>
                <w:rFonts w:ascii="Garamond" w:hAnsi="Garamond" w:cs="Arial"/>
                <w:spacing w:val="-5"/>
              </w:rPr>
              <w:t>Declaración</w:t>
            </w:r>
            <w:r w:rsidRPr="006D1DBE">
              <w:rPr>
                <w:rFonts w:ascii="Garamond" w:hAnsi="Garamond" w:cs="Arial"/>
                <w:spacing w:val="5"/>
              </w:rPr>
              <w:t xml:space="preserve"> </w:t>
            </w:r>
            <w:r w:rsidRPr="006D1DBE">
              <w:rPr>
                <w:rFonts w:ascii="Garamond" w:hAnsi="Garamond" w:cs="Arial"/>
                <w:spacing w:val="-2"/>
              </w:rPr>
              <w:t>juramentada</w:t>
            </w:r>
          </w:p>
        </w:tc>
      </w:tr>
    </w:tbl>
    <w:p w14:paraId="381F63C1" w14:textId="231B70D7" w:rsidR="006D1DBE" w:rsidRPr="006D1DBE" w:rsidRDefault="00C029E7" w:rsidP="006D1DBE">
      <w:pPr>
        <w:tabs>
          <w:tab w:val="left" w:pos="6130"/>
        </w:tabs>
        <w:rPr>
          <w:rFonts w:eastAsia="Times New Roman" w:cs="Arial"/>
          <w:lang w:eastAsia="en-US" w:bidi="ar-SA"/>
        </w:rPr>
      </w:pPr>
      <w:r>
        <w:rPr>
          <w:rFonts w:eastAsia="Times New Roman" w:cs="Arial"/>
          <w:lang w:eastAsia="en-US" w:bidi="ar-SA"/>
        </w:rPr>
        <w:t xml:space="preserve">     </w:t>
      </w:r>
    </w:p>
    <w:p w14:paraId="08BF7B4F" w14:textId="77777777" w:rsidR="006D1DBE" w:rsidRPr="006D1DBE" w:rsidRDefault="006D1DBE" w:rsidP="006D1DBE">
      <w:pPr>
        <w:tabs>
          <w:tab w:val="left" w:pos="6130"/>
        </w:tabs>
        <w:rPr>
          <w:lang w:eastAsia="en-US" w:bidi="ar-SA"/>
        </w:rPr>
      </w:pPr>
      <w:r w:rsidRPr="006D1DBE">
        <w:rPr>
          <w:lang w:eastAsia="en-US" w:bidi="ar-SA"/>
        </w:rPr>
        <w:tab/>
      </w:r>
    </w:p>
    <w:tbl>
      <w:tblPr>
        <w:tblStyle w:val="TableNormal"/>
        <w:tblW w:w="0" w:type="auto"/>
        <w:tblInd w:w="27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4652"/>
        <w:gridCol w:w="4280"/>
      </w:tblGrid>
      <w:tr w:rsidR="006D1DBE" w:rsidRPr="006D1DBE" w14:paraId="1021DD58" w14:textId="77777777" w:rsidTr="0054069C">
        <w:trPr>
          <w:trHeight w:val="249"/>
        </w:trPr>
        <w:tc>
          <w:tcPr>
            <w:tcW w:w="4652" w:type="dxa"/>
            <w:shd w:val="clear" w:color="auto" w:fill="9BBA58"/>
          </w:tcPr>
          <w:p w14:paraId="34EA4CF5" w14:textId="77777777" w:rsidR="006D1DBE" w:rsidRPr="006D1DBE" w:rsidRDefault="006D1DBE" w:rsidP="0054069C">
            <w:pPr>
              <w:pStyle w:val="TableParagraph"/>
              <w:spacing w:line="229" w:lineRule="exact"/>
              <w:ind w:left="1170"/>
              <w:rPr>
                <w:rFonts w:ascii="Garamond" w:hAnsi="Garamond"/>
                <w:b/>
              </w:rPr>
            </w:pPr>
            <w:r w:rsidRPr="006D1DBE">
              <w:rPr>
                <w:rFonts w:ascii="Garamond" w:hAnsi="Garamond"/>
                <w:b/>
                <w:color w:val="FFFFFF"/>
              </w:rPr>
              <w:t>Obligaciones</w:t>
            </w:r>
            <w:r w:rsidRPr="006D1DBE">
              <w:rPr>
                <w:rFonts w:ascii="Garamond" w:hAnsi="Garamond"/>
                <w:b/>
                <w:color w:val="FFFFFF"/>
                <w:spacing w:val="9"/>
              </w:rPr>
              <w:t xml:space="preserve"> </w:t>
            </w:r>
            <w:r w:rsidRPr="006D1DBE">
              <w:rPr>
                <w:rFonts w:ascii="Garamond" w:hAnsi="Garamond"/>
                <w:b/>
                <w:color w:val="FFFFFF"/>
                <w:spacing w:val="-2"/>
              </w:rPr>
              <w:t>específicas</w:t>
            </w:r>
          </w:p>
        </w:tc>
        <w:tc>
          <w:tcPr>
            <w:tcW w:w="4280" w:type="dxa"/>
            <w:shd w:val="clear" w:color="auto" w:fill="9BBA58"/>
          </w:tcPr>
          <w:p w14:paraId="1B9722E1" w14:textId="77777777" w:rsidR="006D1DBE" w:rsidRPr="006D1DBE" w:rsidRDefault="006D1DBE" w:rsidP="0054069C">
            <w:pPr>
              <w:pStyle w:val="TableParagraph"/>
              <w:spacing w:line="229" w:lineRule="exact"/>
              <w:ind w:left="1130"/>
              <w:rPr>
                <w:rFonts w:ascii="Garamond" w:hAnsi="Garamond"/>
                <w:b/>
              </w:rPr>
            </w:pPr>
            <w:r w:rsidRPr="006D1DBE">
              <w:rPr>
                <w:rFonts w:ascii="Garamond" w:hAnsi="Garamond"/>
                <w:b/>
                <w:color w:val="FFFFFF"/>
              </w:rPr>
              <w:t>Medio de</w:t>
            </w:r>
            <w:r w:rsidRPr="006D1DBE">
              <w:rPr>
                <w:rFonts w:ascii="Garamond" w:hAnsi="Garamond"/>
                <w:b/>
                <w:color w:val="FFFFFF"/>
                <w:spacing w:val="3"/>
              </w:rPr>
              <w:t xml:space="preserve"> </w:t>
            </w:r>
            <w:r w:rsidRPr="006D1DBE">
              <w:rPr>
                <w:rFonts w:ascii="Garamond" w:hAnsi="Garamond"/>
                <w:b/>
                <w:color w:val="FFFFFF"/>
                <w:spacing w:val="-2"/>
              </w:rPr>
              <w:t>verificación</w:t>
            </w:r>
          </w:p>
        </w:tc>
      </w:tr>
      <w:tr w:rsidR="006D1DBE" w:rsidRPr="006D1DBE" w14:paraId="0C03C40A" w14:textId="77777777" w:rsidTr="0054069C">
        <w:trPr>
          <w:trHeight w:val="3712"/>
        </w:trPr>
        <w:tc>
          <w:tcPr>
            <w:tcW w:w="4652" w:type="dxa"/>
          </w:tcPr>
          <w:p w14:paraId="7E353702" w14:textId="77777777" w:rsidR="006D1DBE" w:rsidRPr="006D1DBE" w:rsidRDefault="006D1DBE" w:rsidP="0054069C">
            <w:pPr>
              <w:pStyle w:val="TableParagraph"/>
              <w:spacing w:line="235" w:lineRule="auto"/>
              <w:ind w:left="467" w:right="96" w:hanging="360"/>
              <w:jc w:val="both"/>
              <w:rPr>
                <w:rFonts w:ascii="Garamond" w:hAnsi="Garamond"/>
              </w:rPr>
            </w:pPr>
            <w:r w:rsidRPr="006D1DBE">
              <w:rPr>
                <w:rFonts w:ascii="Garamond" w:hAnsi="Garamond"/>
              </w:rPr>
              <w:t>1.</w:t>
            </w:r>
            <w:r w:rsidRPr="006D1DBE">
              <w:rPr>
                <w:rFonts w:ascii="Garamond" w:hAnsi="Garamond"/>
                <w:spacing w:val="40"/>
              </w:rPr>
              <w:t xml:space="preserve"> </w:t>
            </w:r>
            <w:r w:rsidRPr="006D1DBE">
              <w:rPr>
                <w:rFonts w:ascii="Garamond" w:hAnsi="Garamond"/>
              </w:rPr>
              <w:t xml:space="preserve">Se propenderá por el uso de vasos de cartón parafinados y no de </w:t>
            </w:r>
            <w:proofErr w:type="spellStart"/>
            <w:r w:rsidRPr="006D1DBE">
              <w:rPr>
                <w:rFonts w:ascii="Garamond" w:hAnsi="Garamond"/>
              </w:rPr>
              <w:t>icopor</w:t>
            </w:r>
            <w:proofErr w:type="spellEnd"/>
            <w:r w:rsidRPr="006D1DBE">
              <w:rPr>
                <w:rFonts w:ascii="Garamond" w:hAnsi="Garamond"/>
              </w:rPr>
              <w:t xml:space="preserve"> o plástico, los </w:t>
            </w:r>
            <w:r w:rsidRPr="006D1DBE">
              <w:rPr>
                <w:rFonts w:ascii="Garamond" w:hAnsi="Garamond"/>
                <w:spacing w:val="-2"/>
              </w:rPr>
              <w:t>productos</w:t>
            </w:r>
            <w:r w:rsidRPr="006D1DBE">
              <w:rPr>
                <w:rFonts w:ascii="Garamond" w:hAnsi="Garamond"/>
                <w:spacing w:val="-5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de</w:t>
            </w:r>
            <w:r w:rsidRPr="006D1DBE">
              <w:rPr>
                <w:rFonts w:ascii="Garamond" w:hAnsi="Garamond"/>
                <w:spacing w:val="-6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papel,</w:t>
            </w:r>
            <w:r w:rsidRPr="006D1DBE">
              <w:rPr>
                <w:rFonts w:ascii="Garamond" w:hAnsi="Garamond"/>
                <w:spacing w:val="-6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como</w:t>
            </w:r>
            <w:r w:rsidRPr="006D1DBE">
              <w:rPr>
                <w:rFonts w:ascii="Garamond" w:hAnsi="Garamond"/>
                <w:spacing w:val="-5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servilletas,</w:t>
            </w:r>
            <w:r w:rsidRPr="006D1DBE">
              <w:rPr>
                <w:rFonts w:ascii="Garamond" w:hAnsi="Garamond"/>
                <w:spacing w:val="-6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toallas</w:t>
            </w:r>
            <w:r w:rsidRPr="006D1DBE">
              <w:rPr>
                <w:rFonts w:ascii="Garamond" w:hAnsi="Garamond"/>
                <w:spacing w:val="-5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 xml:space="preserve">de </w:t>
            </w:r>
            <w:r w:rsidRPr="006D1DBE">
              <w:rPr>
                <w:rFonts w:ascii="Garamond" w:hAnsi="Garamond"/>
              </w:rPr>
              <w:t xml:space="preserve">manos, entre otros deben ser fabricados con residuos agroindustriales, papel reciclado, o madera proveniente de fuentes forestales </w:t>
            </w:r>
            <w:r w:rsidRPr="006D1DBE">
              <w:rPr>
                <w:rFonts w:ascii="Garamond" w:hAnsi="Garamond"/>
                <w:spacing w:val="-2"/>
              </w:rPr>
              <w:t>sostenibles,</w:t>
            </w:r>
            <w:r w:rsidRPr="006D1DBE">
              <w:rPr>
                <w:rFonts w:ascii="Garamond" w:hAnsi="Garamond"/>
                <w:spacing w:val="-3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 xml:space="preserve">no emplear revolvedores plásticos, </w:t>
            </w:r>
            <w:r w:rsidRPr="006D1DBE">
              <w:rPr>
                <w:rFonts w:ascii="Garamond" w:hAnsi="Garamond"/>
              </w:rPr>
              <w:t xml:space="preserve">azúcar individual empacada en plástico, </w:t>
            </w:r>
            <w:r w:rsidRPr="006D1DBE">
              <w:rPr>
                <w:rFonts w:ascii="Garamond" w:hAnsi="Garamond"/>
                <w:spacing w:val="-2"/>
              </w:rPr>
              <w:t>aromática</w:t>
            </w:r>
            <w:r w:rsidRPr="006D1DBE">
              <w:rPr>
                <w:rFonts w:ascii="Garamond" w:hAnsi="Garamond"/>
                <w:spacing w:val="-5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individual</w:t>
            </w:r>
            <w:r w:rsidRPr="006D1DBE">
              <w:rPr>
                <w:rFonts w:ascii="Garamond" w:hAnsi="Garamond"/>
                <w:spacing w:val="-5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empacada</w:t>
            </w:r>
            <w:r w:rsidRPr="006D1DBE">
              <w:rPr>
                <w:rFonts w:ascii="Garamond" w:hAnsi="Garamond"/>
                <w:spacing w:val="-5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en</w:t>
            </w:r>
            <w:r w:rsidRPr="006D1DBE">
              <w:rPr>
                <w:rFonts w:ascii="Garamond" w:hAnsi="Garamond"/>
                <w:spacing w:val="-4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plástico),</w:t>
            </w:r>
            <w:r w:rsidRPr="006D1DBE">
              <w:rPr>
                <w:rFonts w:ascii="Garamond" w:hAnsi="Garamond"/>
                <w:spacing w:val="-4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 xml:space="preserve">en </w:t>
            </w:r>
            <w:r w:rsidRPr="006D1DBE">
              <w:rPr>
                <w:rFonts w:ascii="Garamond" w:hAnsi="Garamond"/>
                <w:spacing w:val="-4"/>
              </w:rPr>
              <w:t>cumplimiento</w:t>
            </w:r>
            <w:r w:rsidRPr="006D1DBE">
              <w:rPr>
                <w:rFonts w:ascii="Garamond" w:hAnsi="Garamond"/>
                <w:spacing w:val="-10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del</w:t>
            </w:r>
            <w:r w:rsidRPr="006D1DBE">
              <w:rPr>
                <w:rFonts w:ascii="Garamond" w:hAnsi="Garamond"/>
                <w:spacing w:val="-10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Decreto</w:t>
            </w:r>
            <w:r w:rsidRPr="006D1DBE">
              <w:rPr>
                <w:rFonts w:ascii="Garamond" w:hAnsi="Garamond"/>
                <w:spacing w:val="-10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Distrital</w:t>
            </w:r>
            <w:r w:rsidRPr="006D1DBE">
              <w:rPr>
                <w:rFonts w:ascii="Garamond" w:hAnsi="Garamond"/>
                <w:spacing w:val="-9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317</w:t>
            </w:r>
            <w:r w:rsidRPr="006D1DBE">
              <w:rPr>
                <w:rFonts w:ascii="Garamond" w:hAnsi="Garamond"/>
                <w:spacing w:val="-10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de</w:t>
            </w:r>
            <w:r w:rsidRPr="006D1DBE">
              <w:rPr>
                <w:rFonts w:ascii="Garamond" w:hAnsi="Garamond"/>
                <w:spacing w:val="-10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 xml:space="preserve">2021, </w:t>
            </w:r>
            <w:r w:rsidRPr="006D1DBE">
              <w:rPr>
                <w:rFonts w:ascii="Garamond" w:hAnsi="Garamond"/>
              </w:rPr>
              <w:t>Por medio del cual se reglamenta el Acuerdo Distrital No. 808 del 2021 y se establecen medidas para reducir progresivamente la adquisición</w:t>
            </w:r>
            <w:r w:rsidRPr="006D1DBE">
              <w:rPr>
                <w:rFonts w:ascii="Garamond" w:hAnsi="Garamond"/>
                <w:spacing w:val="-2"/>
              </w:rPr>
              <w:t xml:space="preserve"> </w:t>
            </w:r>
            <w:r w:rsidRPr="006D1DBE">
              <w:rPr>
                <w:rFonts w:ascii="Garamond" w:hAnsi="Garamond"/>
              </w:rPr>
              <w:t>y</w:t>
            </w:r>
            <w:r w:rsidRPr="006D1DBE">
              <w:rPr>
                <w:rFonts w:ascii="Garamond" w:hAnsi="Garamond"/>
                <w:spacing w:val="-3"/>
              </w:rPr>
              <w:t xml:space="preserve"> </w:t>
            </w:r>
            <w:r w:rsidRPr="006D1DBE">
              <w:rPr>
                <w:rFonts w:ascii="Garamond" w:hAnsi="Garamond"/>
              </w:rPr>
              <w:t>consumo</w:t>
            </w:r>
            <w:r w:rsidRPr="006D1DBE">
              <w:rPr>
                <w:rFonts w:ascii="Garamond" w:hAnsi="Garamond"/>
                <w:spacing w:val="-2"/>
              </w:rPr>
              <w:t xml:space="preserve"> </w:t>
            </w:r>
            <w:r w:rsidRPr="006D1DBE">
              <w:rPr>
                <w:rFonts w:ascii="Garamond" w:hAnsi="Garamond"/>
              </w:rPr>
              <w:t>de</w:t>
            </w:r>
            <w:r w:rsidRPr="006D1DBE">
              <w:rPr>
                <w:rFonts w:ascii="Garamond" w:hAnsi="Garamond"/>
                <w:spacing w:val="-3"/>
              </w:rPr>
              <w:t xml:space="preserve"> </w:t>
            </w:r>
            <w:r w:rsidRPr="006D1DBE">
              <w:rPr>
                <w:rFonts w:ascii="Garamond" w:hAnsi="Garamond"/>
              </w:rPr>
              <w:t>plásticos</w:t>
            </w:r>
            <w:r w:rsidRPr="006D1DBE">
              <w:rPr>
                <w:rFonts w:ascii="Garamond" w:hAnsi="Garamond"/>
                <w:spacing w:val="-1"/>
              </w:rPr>
              <w:t xml:space="preserve"> </w:t>
            </w:r>
            <w:r w:rsidRPr="006D1DBE">
              <w:rPr>
                <w:rFonts w:ascii="Garamond" w:hAnsi="Garamond"/>
              </w:rPr>
              <w:t>de</w:t>
            </w:r>
            <w:r w:rsidRPr="006D1DBE">
              <w:rPr>
                <w:rFonts w:ascii="Garamond" w:hAnsi="Garamond"/>
                <w:spacing w:val="-3"/>
              </w:rPr>
              <w:t xml:space="preserve"> </w:t>
            </w:r>
            <w:r w:rsidRPr="006D1DBE">
              <w:rPr>
                <w:rFonts w:ascii="Garamond" w:hAnsi="Garamond"/>
              </w:rPr>
              <w:t>un</w:t>
            </w:r>
            <w:r w:rsidRPr="006D1DBE">
              <w:rPr>
                <w:rFonts w:ascii="Garamond" w:hAnsi="Garamond"/>
                <w:spacing w:val="-2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solo</w:t>
            </w:r>
          </w:p>
          <w:p w14:paraId="5A8C30DA" w14:textId="77777777" w:rsidR="006D1DBE" w:rsidRPr="006D1DBE" w:rsidRDefault="006D1DBE" w:rsidP="0054069C">
            <w:pPr>
              <w:pStyle w:val="TableParagraph"/>
              <w:spacing w:line="234" w:lineRule="exact"/>
              <w:ind w:left="467"/>
              <w:jc w:val="both"/>
              <w:rPr>
                <w:rFonts w:ascii="Garamond" w:hAnsi="Garamond"/>
              </w:rPr>
            </w:pPr>
            <w:r w:rsidRPr="006D1DBE">
              <w:rPr>
                <w:rFonts w:ascii="Garamond" w:hAnsi="Garamond"/>
                <w:spacing w:val="-2"/>
              </w:rPr>
              <w:t>uso</w:t>
            </w:r>
            <w:r w:rsidRPr="006D1DBE">
              <w:rPr>
                <w:rFonts w:ascii="Garamond" w:hAnsi="Garamond"/>
                <w:spacing w:val="-6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en</w:t>
            </w:r>
            <w:r w:rsidRPr="006D1DBE">
              <w:rPr>
                <w:rFonts w:ascii="Garamond" w:hAnsi="Garamond"/>
                <w:spacing w:val="-6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las</w:t>
            </w:r>
            <w:r w:rsidRPr="006D1DBE">
              <w:rPr>
                <w:rFonts w:ascii="Garamond" w:hAnsi="Garamond"/>
                <w:spacing w:val="-5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Entidades</w:t>
            </w:r>
            <w:r w:rsidRPr="006D1DBE">
              <w:rPr>
                <w:rFonts w:ascii="Garamond" w:hAnsi="Garamond"/>
                <w:spacing w:val="-8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del</w:t>
            </w:r>
            <w:r w:rsidRPr="006D1DBE">
              <w:rPr>
                <w:rFonts w:ascii="Garamond" w:hAnsi="Garamond"/>
                <w:spacing w:val="-6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Distrito</w:t>
            </w:r>
            <w:r w:rsidRPr="006D1DBE">
              <w:rPr>
                <w:rFonts w:ascii="Garamond" w:hAnsi="Garamond"/>
                <w:spacing w:val="-6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Capital</w:t>
            </w:r>
          </w:p>
        </w:tc>
        <w:tc>
          <w:tcPr>
            <w:tcW w:w="4280" w:type="dxa"/>
          </w:tcPr>
          <w:p w14:paraId="4F3AEF0A" w14:textId="77777777" w:rsidR="006D1DBE" w:rsidRPr="006D1DBE" w:rsidRDefault="006D1DBE" w:rsidP="0054069C">
            <w:pPr>
              <w:pStyle w:val="TableParagraph"/>
              <w:rPr>
                <w:rFonts w:ascii="Garamond" w:hAnsi="Garamond"/>
              </w:rPr>
            </w:pPr>
          </w:p>
          <w:p w14:paraId="22F1364A" w14:textId="77777777" w:rsidR="006D1DBE" w:rsidRPr="006D1DBE" w:rsidRDefault="006D1DBE" w:rsidP="0054069C">
            <w:pPr>
              <w:pStyle w:val="TableParagraph"/>
              <w:rPr>
                <w:rFonts w:ascii="Garamond" w:hAnsi="Garamond"/>
              </w:rPr>
            </w:pPr>
          </w:p>
          <w:p w14:paraId="1ABC7EB1" w14:textId="77777777" w:rsidR="006D1DBE" w:rsidRPr="006D1DBE" w:rsidRDefault="006D1DBE" w:rsidP="0054069C">
            <w:pPr>
              <w:pStyle w:val="TableParagraph"/>
              <w:rPr>
                <w:rFonts w:ascii="Garamond" w:hAnsi="Garamond"/>
              </w:rPr>
            </w:pPr>
          </w:p>
          <w:p w14:paraId="4C54FC8E" w14:textId="77777777" w:rsidR="006D1DBE" w:rsidRPr="006D1DBE" w:rsidRDefault="006D1DBE" w:rsidP="0054069C">
            <w:pPr>
              <w:pStyle w:val="TableParagraph"/>
              <w:rPr>
                <w:rFonts w:ascii="Garamond" w:hAnsi="Garamond"/>
              </w:rPr>
            </w:pPr>
          </w:p>
          <w:p w14:paraId="7369AC86" w14:textId="77777777" w:rsidR="006D1DBE" w:rsidRPr="006D1DBE" w:rsidRDefault="006D1DBE" w:rsidP="0054069C">
            <w:pPr>
              <w:pStyle w:val="TableParagraph"/>
              <w:rPr>
                <w:rFonts w:ascii="Garamond" w:hAnsi="Garamond"/>
              </w:rPr>
            </w:pPr>
          </w:p>
          <w:p w14:paraId="380C81D2" w14:textId="77777777" w:rsidR="006D1DBE" w:rsidRPr="006D1DBE" w:rsidRDefault="006D1DBE" w:rsidP="0054069C">
            <w:pPr>
              <w:pStyle w:val="TableParagraph"/>
              <w:spacing w:before="199"/>
              <w:rPr>
                <w:rFonts w:ascii="Garamond" w:hAnsi="Garamond"/>
              </w:rPr>
            </w:pPr>
          </w:p>
          <w:p w14:paraId="52DD39EB" w14:textId="77777777" w:rsidR="006D1DBE" w:rsidRPr="006D1DBE" w:rsidRDefault="006D1DBE" w:rsidP="0054069C">
            <w:pPr>
              <w:pStyle w:val="TableParagraph"/>
              <w:ind w:left="105"/>
              <w:rPr>
                <w:rFonts w:ascii="Garamond" w:hAnsi="Garamond"/>
              </w:rPr>
            </w:pPr>
            <w:r w:rsidRPr="006D1DBE">
              <w:rPr>
                <w:rFonts w:ascii="Garamond" w:hAnsi="Garamond"/>
                <w:spacing w:val="-2"/>
              </w:rPr>
              <w:t>Inspección</w:t>
            </w:r>
            <w:r w:rsidRPr="006D1DBE">
              <w:rPr>
                <w:rFonts w:ascii="Garamond" w:hAnsi="Garamond"/>
                <w:spacing w:val="-10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ambiental</w:t>
            </w:r>
          </w:p>
        </w:tc>
      </w:tr>
      <w:tr w:rsidR="006D1DBE" w:rsidRPr="006D1DBE" w14:paraId="7BAABB2F" w14:textId="77777777" w:rsidTr="0054069C">
        <w:trPr>
          <w:trHeight w:val="1732"/>
        </w:trPr>
        <w:tc>
          <w:tcPr>
            <w:tcW w:w="4652" w:type="dxa"/>
          </w:tcPr>
          <w:p w14:paraId="07847B0B" w14:textId="77777777" w:rsidR="006D1DBE" w:rsidRPr="006D1DBE" w:rsidRDefault="006D1DBE" w:rsidP="0054069C">
            <w:pPr>
              <w:pStyle w:val="TableParagraph"/>
              <w:spacing w:line="235" w:lineRule="auto"/>
              <w:ind w:left="467" w:right="96" w:hanging="360"/>
              <w:jc w:val="both"/>
              <w:rPr>
                <w:rFonts w:ascii="Garamond" w:hAnsi="Garamond"/>
              </w:rPr>
            </w:pPr>
            <w:r w:rsidRPr="006D1DBE">
              <w:rPr>
                <w:rFonts w:ascii="Garamond" w:hAnsi="Garamond"/>
              </w:rPr>
              <w:lastRenderedPageBreak/>
              <w:t xml:space="preserve">2. El contratista debe garantizar la adecuada gestión de los residuos generados durante el </w:t>
            </w:r>
            <w:r w:rsidRPr="006D1DBE">
              <w:rPr>
                <w:rFonts w:ascii="Garamond" w:hAnsi="Garamond"/>
                <w:spacing w:val="-4"/>
              </w:rPr>
              <w:t>evento;</w:t>
            </w:r>
            <w:r w:rsidRPr="006D1DBE">
              <w:rPr>
                <w:rFonts w:ascii="Garamond" w:hAnsi="Garamond"/>
                <w:spacing w:val="-9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por</w:t>
            </w:r>
            <w:r w:rsidRPr="006D1DBE">
              <w:rPr>
                <w:rFonts w:ascii="Garamond" w:hAnsi="Garamond"/>
                <w:spacing w:val="-9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lo</w:t>
            </w:r>
            <w:r w:rsidRPr="006D1DBE">
              <w:rPr>
                <w:rFonts w:ascii="Garamond" w:hAnsi="Garamond"/>
                <w:spacing w:val="-8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cual</w:t>
            </w:r>
            <w:r w:rsidRPr="006D1DBE">
              <w:rPr>
                <w:rFonts w:ascii="Garamond" w:hAnsi="Garamond"/>
                <w:spacing w:val="-8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debe</w:t>
            </w:r>
            <w:r w:rsidRPr="006D1DBE">
              <w:rPr>
                <w:rFonts w:ascii="Garamond" w:hAnsi="Garamond"/>
                <w:spacing w:val="-9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proporcionar</w:t>
            </w:r>
            <w:r w:rsidRPr="006D1DBE">
              <w:rPr>
                <w:rFonts w:ascii="Garamond" w:hAnsi="Garamond"/>
                <w:spacing w:val="-8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 xml:space="preserve">elementos </w:t>
            </w:r>
            <w:r w:rsidRPr="006D1DBE">
              <w:rPr>
                <w:rFonts w:ascii="Garamond" w:hAnsi="Garamond"/>
              </w:rPr>
              <w:t>señalizados</w:t>
            </w:r>
            <w:r w:rsidRPr="006D1DBE">
              <w:rPr>
                <w:rFonts w:ascii="Garamond" w:hAnsi="Garamond"/>
                <w:spacing w:val="-9"/>
              </w:rPr>
              <w:t xml:space="preserve"> </w:t>
            </w:r>
            <w:r w:rsidRPr="006D1DBE">
              <w:rPr>
                <w:rFonts w:ascii="Garamond" w:hAnsi="Garamond"/>
              </w:rPr>
              <w:t>para</w:t>
            </w:r>
            <w:r w:rsidRPr="006D1DBE">
              <w:rPr>
                <w:rFonts w:ascii="Garamond" w:hAnsi="Garamond"/>
                <w:spacing w:val="-11"/>
              </w:rPr>
              <w:t xml:space="preserve"> </w:t>
            </w:r>
            <w:r w:rsidRPr="006D1DBE">
              <w:rPr>
                <w:rFonts w:ascii="Garamond" w:hAnsi="Garamond"/>
              </w:rPr>
              <w:t>su</w:t>
            </w:r>
            <w:r w:rsidRPr="006D1DBE">
              <w:rPr>
                <w:rFonts w:ascii="Garamond" w:hAnsi="Garamond"/>
                <w:spacing w:val="-9"/>
              </w:rPr>
              <w:t xml:space="preserve"> </w:t>
            </w:r>
            <w:r w:rsidRPr="006D1DBE">
              <w:rPr>
                <w:rFonts w:ascii="Garamond" w:hAnsi="Garamond"/>
              </w:rPr>
              <w:t>almacenamiento</w:t>
            </w:r>
            <w:r w:rsidRPr="006D1DBE">
              <w:rPr>
                <w:rFonts w:ascii="Garamond" w:hAnsi="Garamond"/>
                <w:spacing w:val="-9"/>
              </w:rPr>
              <w:t xml:space="preserve"> </w:t>
            </w:r>
            <w:r w:rsidRPr="006D1DBE">
              <w:rPr>
                <w:rFonts w:ascii="Garamond" w:hAnsi="Garamond"/>
              </w:rPr>
              <w:t>en</w:t>
            </w:r>
            <w:r w:rsidRPr="006D1DBE">
              <w:rPr>
                <w:rFonts w:ascii="Garamond" w:hAnsi="Garamond"/>
                <w:spacing w:val="-9"/>
              </w:rPr>
              <w:t xml:space="preserve"> </w:t>
            </w:r>
            <w:r w:rsidRPr="006D1DBE">
              <w:rPr>
                <w:rFonts w:ascii="Garamond" w:hAnsi="Garamond"/>
              </w:rPr>
              <w:t>el</w:t>
            </w:r>
            <w:r w:rsidRPr="006D1DBE">
              <w:rPr>
                <w:rFonts w:ascii="Garamond" w:hAnsi="Garamond"/>
                <w:spacing w:val="-9"/>
              </w:rPr>
              <w:t xml:space="preserve"> </w:t>
            </w:r>
            <w:r w:rsidRPr="006D1DBE">
              <w:rPr>
                <w:rFonts w:ascii="Garamond" w:hAnsi="Garamond"/>
              </w:rPr>
              <w:t xml:space="preserve">área </w:t>
            </w:r>
            <w:r w:rsidRPr="006D1DBE">
              <w:rPr>
                <w:rFonts w:ascii="Garamond" w:hAnsi="Garamond"/>
                <w:spacing w:val="-4"/>
              </w:rPr>
              <w:t>que</w:t>
            </w:r>
            <w:r w:rsidRPr="006D1DBE">
              <w:rPr>
                <w:rFonts w:ascii="Garamond" w:hAnsi="Garamond"/>
                <w:spacing w:val="-10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se</w:t>
            </w:r>
            <w:r w:rsidRPr="006D1DBE">
              <w:rPr>
                <w:rFonts w:ascii="Garamond" w:hAnsi="Garamond"/>
                <w:spacing w:val="-9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desarrollará</w:t>
            </w:r>
            <w:r w:rsidRPr="006D1DBE">
              <w:rPr>
                <w:rFonts w:ascii="Garamond" w:hAnsi="Garamond"/>
                <w:spacing w:val="-10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el</w:t>
            </w:r>
            <w:r w:rsidRPr="006D1DBE">
              <w:rPr>
                <w:rFonts w:ascii="Garamond" w:hAnsi="Garamond"/>
                <w:spacing w:val="-9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evento</w:t>
            </w:r>
            <w:r w:rsidRPr="006D1DBE">
              <w:rPr>
                <w:rFonts w:ascii="Garamond" w:hAnsi="Garamond"/>
                <w:spacing w:val="-10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y</w:t>
            </w:r>
            <w:r w:rsidRPr="006D1DBE">
              <w:rPr>
                <w:rFonts w:ascii="Garamond" w:hAnsi="Garamond"/>
                <w:spacing w:val="-8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así</w:t>
            </w:r>
            <w:r w:rsidRPr="006D1DBE">
              <w:rPr>
                <w:rFonts w:ascii="Garamond" w:hAnsi="Garamond"/>
                <w:spacing w:val="-9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como</w:t>
            </w:r>
            <w:r w:rsidRPr="006D1DBE">
              <w:rPr>
                <w:rFonts w:ascii="Garamond" w:hAnsi="Garamond"/>
                <w:spacing w:val="-10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efectuar el</w:t>
            </w:r>
            <w:r w:rsidRPr="006D1DBE">
              <w:rPr>
                <w:rFonts w:ascii="Garamond" w:hAnsi="Garamond"/>
                <w:spacing w:val="-15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adecuado</w:t>
            </w:r>
            <w:r w:rsidRPr="006D1DBE">
              <w:rPr>
                <w:rFonts w:ascii="Garamond" w:hAnsi="Garamond"/>
                <w:spacing w:val="-14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aprovechamiento</w:t>
            </w:r>
            <w:r w:rsidRPr="006D1DBE">
              <w:rPr>
                <w:rFonts w:ascii="Garamond" w:hAnsi="Garamond"/>
                <w:spacing w:val="-14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o</w:t>
            </w:r>
            <w:r w:rsidRPr="006D1DBE">
              <w:rPr>
                <w:rFonts w:ascii="Garamond" w:hAnsi="Garamond"/>
                <w:spacing w:val="-13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disposición</w:t>
            </w:r>
            <w:r w:rsidRPr="006D1DBE">
              <w:rPr>
                <w:rFonts w:ascii="Garamond" w:hAnsi="Garamond"/>
                <w:spacing w:val="-14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final</w:t>
            </w:r>
          </w:p>
          <w:p w14:paraId="00710C72" w14:textId="77777777" w:rsidR="006D1DBE" w:rsidRPr="006D1DBE" w:rsidRDefault="006D1DBE" w:rsidP="0054069C">
            <w:pPr>
              <w:pStyle w:val="TableParagraph"/>
              <w:spacing w:line="237" w:lineRule="exact"/>
              <w:ind w:left="467"/>
              <w:jc w:val="both"/>
              <w:rPr>
                <w:rFonts w:ascii="Garamond" w:hAnsi="Garamond"/>
              </w:rPr>
            </w:pPr>
            <w:r w:rsidRPr="006D1DBE">
              <w:rPr>
                <w:rFonts w:ascii="Garamond" w:hAnsi="Garamond"/>
              </w:rPr>
              <w:t>de</w:t>
            </w:r>
            <w:r w:rsidRPr="006D1DBE">
              <w:rPr>
                <w:rFonts w:ascii="Garamond" w:hAnsi="Garamond"/>
                <w:spacing w:val="-12"/>
              </w:rPr>
              <w:t xml:space="preserve"> </w:t>
            </w:r>
            <w:r w:rsidRPr="006D1DBE">
              <w:rPr>
                <w:rFonts w:ascii="Garamond" w:hAnsi="Garamond"/>
              </w:rPr>
              <w:t>los</w:t>
            </w:r>
            <w:r w:rsidRPr="006D1DBE">
              <w:rPr>
                <w:rFonts w:ascii="Garamond" w:hAnsi="Garamond"/>
                <w:spacing w:val="-10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mismos.</w:t>
            </w:r>
          </w:p>
        </w:tc>
        <w:tc>
          <w:tcPr>
            <w:tcW w:w="4280" w:type="dxa"/>
          </w:tcPr>
          <w:p w14:paraId="0BF734C7" w14:textId="77777777" w:rsidR="006D1DBE" w:rsidRPr="006D1DBE" w:rsidRDefault="006D1DBE" w:rsidP="0054069C">
            <w:pPr>
              <w:pStyle w:val="TableParagraph"/>
              <w:rPr>
                <w:rFonts w:ascii="Garamond" w:hAnsi="Garamond"/>
              </w:rPr>
            </w:pPr>
          </w:p>
          <w:p w14:paraId="25B07516" w14:textId="77777777" w:rsidR="006D1DBE" w:rsidRPr="006D1DBE" w:rsidRDefault="006D1DBE" w:rsidP="0054069C">
            <w:pPr>
              <w:pStyle w:val="TableParagraph"/>
              <w:spacing w:before="219"/>
              <w:rPr>
                <w:rFonts w:ascii="Garamond" w:hAnsi="Garamond"/>
              </w:rPr>
            </w:pPr>
          </w:p>
          <w:p w14:paraId="7D889435" w14:textId="77777777" w:rsidR="006D1DBE" w:rsidRPr="006D1DBE" w:rsidRDefault="006D1DBE" w:rsidP="0054069C">
            <w:pPr>
              <w:pStyle w:val="TableParagraph"/>
              <w:ind w:left="105"/>
              <w:rPr>
                <w:rFonts w:ascii="Garamond" w:hAnsi="Garamond"/>
              </w:rPr>
            </w:pPr>
            <w:r w:rsidRPr="006D1DBE">
              <w:rPr>
                <w:rFonts w:ascii="Garamond" w:hAnsi="Garamond"/>
                <w:spacing w:val="-4"/>
              </w:rPr>
              <w:t>Inspecciones</w:t>
            </w:r>
            <w:r w:rsidRPr="006D1DBE">
              <w:rPr>
                <w:rFonts w:ascii="Garamond" w:hAnsi="Garamond"/>
                <w:spacing w:val="9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ambientales</w:t>
            </w:r>
          </w:p>
        </w:tc>
      </w:tr>
      <w:tr w:rsidR="006D1DBE" w:rsidRPr="006D1DBE" w14:paraId="6B59988C" w14:textId="77777777" w:rsidTr="0054069C">
        <w:trPr>
          <w:trHeight w:val="988"/>
        </w:trPr>
        <w:tc>
          <w:tcPr>
            <w:tcW w:w="4652" w:type="dxa"/>
          </w:tcPr>
          <w:p w14:paraId="5FDC0151" w14:textId="77777777" w:rsidR="006D1DBE" w:rsidRPr="006D1DBE" w:rsidRDefault="006D1DBE" w:rsidP="0054069C">
            <w:pPr>
              <w:pStyle w:val="TableParagraph"/>
              <w:spacing w:line="235" w:lineRule="auto"/>
              <w:ind w:left="554" w:right="97" w:hanging="284"/>
              <w:jc w:val="both"/>
              <w:rPr>
                <w:rFonts w:ascii="Garamond" w:hAnsi="Garamond"/>
              </w:rPr>
            </w:pPr>
            <w:r w:rsidRPr="006D1DBE">
              <w:rPr>
                <w:rFonts w:ascii="Garamond" w:hAnsi="Garamond"/>
                <w:spacing w:val="-4"/>
              </w:rPr>
              <w:t>3.</w:t>
            </w:r>
            <w:r w:rsidRPr="006D1DBE">
              <w:rPr>
                <w:rFonts w:ascii="Garamond" w:hAnsi="Garamond"/>
                <w:spacing w:val="6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Atender</w:t>
            </w:r>
            <w:r w:rsidRPr="006D1DBE">
              <w:rPr>
                <w:rFonts w:ascii="Garamond" w:hAnsi="Garamond"/>
                <w:spacing w:val="-9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las</w:t>
            </w:r>
            <w:r w:rsidRPr="006D1DBE">
              <w:rPr>
                <w:rFonts w:ascii="Garamond" w:hAnsi="Garamond"/>
                <w:spacing w:val="-10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inspecciones</w:t>
            </w:r>
            <w:r w:rsidRPr="006D1DBE">
              <w:rPr>
                <w:rFonts w:ascii="Garamond" w:hAnsi="Garamond"/>
                <w:spacing w:val="-10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ambientales</w:t>
            </w:r>
            <w:r w:rsidRPr="006D1DBE">
              <w:rPr>
                <w:rFonts w:ascii="Garamond" w:hAnsi="Garamond"/>
                <w:spacing w:val="-10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 xml:space="preserve">realizadas </w:t>
            </w:r>
            <w:r w:rsidRPr="006D1DBE">
              <w:rPr>
                <w:rFonts w:ascii="Garamond" w:hAnsi="Garamond"/>
              </w:rPr>
              <w:t xml:space="preserve">por la SDG, permitiendo el recorrido por las </w:t>
            </w:r>
            <w:r w:rsidRPr="006D1DBE">
              <w:rPr>
                <w:rFonts w:ascii="Garamond" w:hAnsi="Garamond"/>
                <w:spacing w:val="-4"/>
              </w:rPr>
              <w:t>instalaciones,</w:t>
            </w:r>
            <w:r w:rsidRPr="006D1DBE">
              <w:rPr>
                <w:rFonts w:ascii="Garamond" w:hAnsi="Garamond"/>
                <w:spacing w:val="12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realizar</w:t>
            </w:r>
            <w:r w:rsidRPr="006D1DBE">
              <w:rPr>
                <w:rFonts w:ascii="Garamond" w:hAnsi="Garamond"/>
                <w:spacing w:val="13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entrevistas</w:t>
            </w:r>
            <w:r w:rsidRPr="006D1DBE">
              <w:rPr>
                <w:rFonts w:ascii="Garamond" w:hAnsi="Garamond"/>
                <w:spacing w:val="13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al</w:t>
            </w:r>
            <w:r w:rsidRPr="006D1DBE">
              <w:rPr>
                <w:rFonts w:ascii="Garamond" w:hAnsi="Garamond"/>
                <w:spacing w:val="12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personal</w:t>
            </w:r>
            <w:r w:rsidRPr="006D1DBE">
              <w:rPr>
                <w:rFonts w:ascii="Garamond" w:hAnsi="Garamond"/>
                <w:spacing w:val="12"/>
              </w:rPr>
              <w:t xml:space="preserve"> </w:t>
            </w:r>
            <w:r w:rsidRPr="006D1DBE">
              <w:rPr>
                <w:rFonts w:ascii="Garamond" w:hAnsi="Garamond"/>
                <w:spacing w:val="-10"/>
              </w:rPr>
              <w:t>y</w:t>
            </w:r>
          </w:p>
          <w:p w14:paraId="162B7B63" w14:textId="77777777" w:rsidR="006D1DBE" w:rsidRPr="006D1DBE" w:rsidRDefault="006D1DBE" w:rsidP="0054069C">
            <w:pPr>
              <w:pStyle w:val="TableParagraph"/>
              <w:spacing w:line="237" w:lineRule="exact"/>
              <w:ind w:left="554"/>
              <w:jc w:val="both"/>
              <w:rPr>
                <w:rFonts w:ascii="Garamond" w:hAnsi="Garamond"/>
              </w:rPr>
            </w:pPr>
            <w:r w:rsidRPr="006D1DBE">
              <w:rPr>
                <w:rFonts w:ascii="Garamond" w:hAnsi="Garamond"/>
                <w:spacing w:val="-2"/>
              </w:rPr>
              <w:t>obtener</w:t>
            </w:r>
            <w:r w:rsidRPr="006D1DBE">
              <w:rPr>
                <w:rFonts w:ascii="Garamond" w:hAnsi="Garamond"/>
                <w:spacing w:val="-11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registro</w:t>
            </w:r>
            <w:r w:rsidRPr="006D1DBE">
              <w:rPr>
                <w:rFonts w:ascii="Garamond" w:hAnsi="Garamond"/>
                <w:spacing w:val="-10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documental</w:t>
            </w:r>
            <w:r w:rsidRPr="006D1DBE">
              <w:rPr>
                <w:rFonts w:ascii="Garamond" w:hAnsi="Garamond"/>
                <w:spacing w:val="-11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y</w:t>
            </w:r>
            <w:r w:rsidRPr="006D1DBE">
              <w:rPr>
                <w:rFonts w:ascii="Garamond" w:hAnsi="Garamond"/>
                <w:spacing w:val="-11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fotográfico.</w:t>
            </w:r>
          </w:p>
        </w:tc>
        <w:tc>
          <w:tcPr>
            <w:tcW w:w="4280" w:type="dxa"/>
          </w:tcPr>
          <w:p w14:paraId="1D293B37" w14:textId="77777777" w:rsidR="006D1DBE" w:rsidRPr="006D1DBE" w:rsidRDefault="006D1DBE" w:rsidP="0054069C">
            <w:pPr>
              <w:pStyle w:val="TableParagraph"/>
              <w:spacing w:before="103"/>
              <w:rPr>
                <w:rFonts w:ascii="Garamond" w:hAnsi="Garamond"/>
              </w:rPr>
            </w:pPr>
          </w:p>
          <w:p w14:paraId="51D173F0" w14:textId="77777777" w:rsidR="006D1DBE" w:rsidRPr="006D1DBE" w:rsidRDefault="006D1DBE" w:rsidP="0054069C">
            <w:pPr>
              <w:pStyle w:val="TableParagraph"/>
              <w:ind w:left="105"/>
              <w:rPr>
                <w:rFonts w:ascii="Garamond" w:hAnsi="Garamond"/>
              </w:rPr>
            </w:pPr>
            <w:r w:rsidRPr="006D1DBE">
              <w:rPr>
                <w:rFonts w:ascii="Garamond" w:hAnsi="Garamond"/>
                <w:spacing w:val="-4"/>
              </w:rPr>
              <w:t>Inspecciones</w:t>
            </w:r>
            <w:r w:rsidRPr="006D1DBE">
              <w:rPr>
                <w:rFonts w:ascii="Garamond" w:hAnsi="Garamond"/>
                <w:spacing w:val="7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ambientales</w:t>
            </w:r>
          </w:p>
        </w:tc>
      </w:tr>
      <w:tr w:rsidR="006D1DBE" w:rsidRPr="006D1DBE" w14:paraId="66EDA961" w14:textId="77777777" w:rsidTr="0054069C">
        <w:trPr>
          <w:trHeight w:val="1734"/>
        </w:trPr>
        <w:tc>
          <w:tcPr>
            <w:tcW w:w="4652" w:type="dxa"/>
          </w:tcPr>
          <w:p w14:paraId="673E354F" w14:textId="77777777" w:rsidR="006D1DBE" w:rsidRPr="006D1DBE" w:rsidRDefault="006D1DBE" w:rsidP="0054069C">
            <w:pPr>
              <w:pStyle w:val="TableParagraph"/>
              <w:spacing w:line="235" w:lineRule="exact"/>
              <w:ind w:left="271"/>
              <w:jc w:val="both"/>
              <w:rPr>
                <w:rFonts w:ascii="Garamond" w:hAnsi="Garamond"/>
              </w:rPr>
            </w:pPr>
            <w:r w:rsidRPr="006D1DBE">
              <w:rPr>
                <w:rFonts w:ascii="Garamond" w:hAnsi="Garamond"/>
              </w:rPr>
              <w:t>4.</w:t>
            </w:r>
            <w:r w:rsidRPr="006D1DBE">
              <w:rPr>
                <w:rFonts w:ascii="Garamond" w:hAnsi="Garamond"/>
                <w:spacing w:val="37"/>
              </w:rPr>
              <w:t xml:space="preserve"> </w:t>
            </w:r>
            <w:r w:rsidRPr="006D1DBE">
              <w:rPr>
                <w:rFonts w:ascii="Garamond" w:hAnsi="Garamond"/>
              </w:rPr>
              <w:t>Contar</w:t>
            </w:r>
            <w:r w:rsidRPr="006D1DBE">
              <w:rPr>
                <w:rFonts w:ascii="Garamond" w:hAnsi="Garamond"/>
                <w:spacing w:val="-9"/>
              </w:rPr>
              <w:t xml:space="preserve"> </w:t>
            </w:r>
            <w:r w:rsidRPr="006D1DBE">
              <w:rPr>
                <w:rFonts w:ascii="Garamond" w:hAnsi="Garamond"/>
              </w:rPr>
              <w:t>con</w:t>
            </w:r>
            <w:r w:rsidRPr="006D1DBE">
              <w:rPr>
                <w:rFonts w:ascii="Garamond" w:hAnsi="Garamond"/>
                <w:spacing w:val="-11"/>
              </w:rPr>
              <w:t xml:space="preserve"> </w:t>
            </w:r>
            <w:r w:rsidRPr="006D1DBE">
              <w:rPr>
                <w:rFonts w:ascii="Garamond" w:hAnsi="Garamond"/>
              </w:rPr>
              <w:t>una</w:t>
            </w:r>
            <w:r w:rsidRPr="006D1DBE">
              <w:rPr>
                <w:rFonts w:ascii="Garamond" w:hAnsi="Garamond"/>
                <w:spacing w:val="-11"/>
              </w:rPr>
              <w:t xml:space="preserve"> </w:t>
            </w:r>
            <w:r w:rsidRPr="006D1DBE">
              <w:rPr>
                <w:rFonts w:ascii="Garamond" w:hAnsi="Garamond"/>
              </w:rPr>
              <w:t>certificación</w:t>
            </w:r>
            <w:r w:rsidRPr="006D1DBE">
              <w:rPr>
                <w:rFonts w:ascii="Garamond" w:hAnsi="Garamond"/>
                <w:spacing w:val="-12"/>
              </w:rPr>
              <w:t xml:space="preserve"> </w:t>
            </w:r>
            <w:r w:rsidRPr="006D1DBE">
              <w:rPr>
                <w:rFonts w:ascii="Garamond" w:hAnsi="Garamond"/>
              </w:rPr>
              <w:t>médica</w:t>
            </w:r>
            <w:r w:rsidRPr="006D1DBE">
              <w:rPr>
                <w:rFonts w:ascii="Garamond" w:hAnsi="Garamond"/>
                <w:spacing w:val="-10"/>
              </w:rPr>
              <w:t xml:space="preserve"> </w:t>
            </w:r>
            <w:r w:rsidRPr="006D1DBE">
              <w:rPr>
                <w:rFonts w:ascii="Garamond" w:hAnsi="Garamond"/>
              </w:rPr>
              <w:t>en</w:t>
            </w:r>
            <w:r w:rsidRPr="006D1DBE">
              <w:rPr>
                <w:rFonts w:ascii="Garamond" w:hAnsi="Garamond"/>
                <w:spacing w:val="-10"/>
              </w:rPr>
              <w:t xml:space="preserve"> </w:t>
            </w:r>
            <w:r w:rsidRPr="006D1DBE">
              <w:rPr>
                <w:rFonts w:ascii="Garamond" w:hAnsi="Garamond"/>
              </w:rPr>
              <w:t>la</w:t>
            </w:r>
            <w:r w:rsidRPr="006D1DBE">
              <w:rPr>
                <w:rFonts w:ascii="Garamond" w:hAnsi="Garamond"/>
                <w:spacing w:val="-11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cual</w:t>
            </w:r>
          </w:p>
          <w:p w14:paraId="588FFAAE" w14:textId="77777777" w:rsidR="006D1DBE" w:rsidRPr="006D1DBE" w:rsidRDefault="006D1DBE" w:rsidP="0054069C">
            <w:pPr>
              <w:pStyle w:val="TableParagraph"/>
              <w:spacing w:line="248" w:lineRule="exact"/>
              <w:ind w:left="554" w:right="96"/>
              <w:jc w:val="both"/>
              <w:rPr>
                <w:rFonts w:ascii="Garamond" w:hAnsi="Garamond"/>
              </w:rPr>
            </w:pPr>
            <w:r w:rsidRPr="006D1DBE">
              <w:rPr>
                <w:rFonts w:ascii="Garamond" w:hAnsi="Garamond"/>
              </w:rPr>
              <w:t>conste</w:t>
            </w:r>
            <w:r w:rsidRPr="006D1DBE">
              <w:rPr>
                <w:rFonts w:ascii="Garamond" w:hAnsi="Garamond"/>
                <w:spacing w:val="-12"/>
              </w:rPr>
              <w:t xml:space="preserve"> </w:t>
            </w:r>
            <w:r w:rsidRPr="006D1DBE">
              <w:rPr>
                <w:rFonts w:ascii="Garamond" w:hAnsi="Garamond"/>
              </w:rPr>
              <w:t>la</w:t>
            </w:r>
            <w:r w:rsidRPr="006D1DBE">
              <w:rPr>
                <w:rFonts w:ascii="Garamond" w:hAnsi="Garamond"/>
                <w:spacing w:val="-12"/>
              </w:rPr>
              <w:t xml:space="preserve"> </w:t>
            </w:r>
            <w:r w:rsidRPr="006D1DBE">
              <w:rPr>
                <w:rFonts w:ascii="Garamond" w:hAnsi="Garamond"/>
              </w:rPr>
              <w:t>aptitud</w:t>
            </w:r>
            <w:r w:rsidRPr="006D1DBE">
              <w:rPr>
                <w:rFonts w:ascii="Garamond" w:hAnsi="Garamond"/>
                <w:spacing w:val="-12"/>
              </w:rPr>
              <w:t xml:space="preserve"> </w:t>
            </w:r>
            <w:r w:rsidRPr="006D1DBE">
              <w:rPr>
                <w:rFonts w:ascii="Garamond" w:hAnsi="Garamond"/>
              </w:rPr>
              <w:t>o</w:t>
            </w:r>
            <w:r w:rsidRPr="006D1DBE">
              <w:rPr>
                <w:rFonts w:ascii="Garamond" w:hAnsi="Garamond"/>
                <w:spacing w:val="-12"/>
              </w:rPr>
              <w:t xml:space="preserve"> </w:t>
            </w:r>
            <w:r w:rsidRPr="006D1DBE">
              <w:rPr>
                <w:rFonts w:ascii="Garamond" w:hAnsi="Garamond"/>
              </w:rPr>
              <w:t>no</w:t>
            </w:r>
            <w:r w:rsidRPr="006D1DBE">
              <w:rPr>
                <w:rFonts w:ascii="Garamond" w:hAnsi="Garamond"/>
                <w:spacing w:val="-12"/>
              </w:rPr>
              <w:t xml:space="preserve"> </w:t>
            </w:r>
            <w:r w:rsidRPr="006D1DBE">
              <w:rPr>
                <w:rFonts w:ascii="Garamond" w:hAnsi="Garamond"/>
              </w:rPr>
              <w:t>para</w:t>
            </w:r>
            <w:r w:rsidRPr="006D1DBE">
              <w:rPr>
                <w:rFonts w:ascii="Garamond" w:hAnsi="Garamond"/>
                <w:spacing w:val="-12"/>
              </w:rPr>
              <w:t xml:space="preserve"> </w:t>
            </w:r>
            <w:r w:rsidRPr="006D1DBE">
              <w:rPr>
                <w:rFonts w:ascii="Garamond" w:hAnsi="Garamond"/>
              </w:rPr>
              <w:t>la</w:t>
            </w:r>
            <w:r w:rsidRPr="006D1DBE">
              <w:rPr>
                <w:rFonts w:ascii="Garamond" w:hAnsi="Garamond"/>
                <w:spacing w:val="-12"/>
              </w:rPr>
              <w:t xml:space="preserve"> </w:t>
            </w:r>
            <w:r w:rsidRPr="006D1DBE">
              <w:rPr>
                <w:rFonts w:ascii="Garamond" w:hAnsi="Garamond"/>
              </w:rPr>
              <w:t>manipulación</w:t>
            </w:r>
            <w:r w:rsidRPr="006D1DBE">
              <w:rPr>
                <w:rFonts w:ascii="Garamond" w:hAnsi="Garamond"/>
                <w:spacing w:val="-12"/>
              </w:rPr>
              <w:t xml:space="preserve"> </w:t>
            </w:r>
            <w:r w:rsidRPr="006D1DBE">
              <w:rPr>
                <w:rFonts w:ascii="Garamond" w:hAnsi="Garamond"/>
              </w:rPr>
              <w:t xml:space="preserve">de </w:t>
            </w:r>
            <w:r w:rsidRPr="006D1DBE">
              <w:rPr>
                <w:rFonts w:ascii="Garamond" w:hAnsi="Garamond"/>
                <w:spacing w:val="-2"/>
              </w:rPr>
              <w:t>alimentos.</w:t>
            </w:r>
            <w:r w:rsidRPr="006D1DBE">
              <w:rPr>
                <w:rFonts w:ascii="Garamond" w:hAnsi="Garamond"/>
                <w:spacing w:val="-12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La</w:t>
            </w:r>
            <w:r w:rsidRPr="006D1DBE">
              <w:rPr>
                <w:rFonts w:ascii="Garamond" w:hAnsi="Garamond"/>
                <w:spacing w:val="-12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empresa</w:t>
            </w:r>
            <w:r w:rsidRPr="006D1DBE">
              <w:rPr>
                <w:rFonts w:ascii="Garamond" w:hAnsi="Garamond"/>
                <w:spacing w:val="-12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debe</w:t>
            </w:r>
            <w:r w:rsidRPr="006D1DBE">
              <w:rPr>
                <w:rFonts w:ascii="Garamond" w:hAnsi="Garamond"/>
                <w:spacing w:val="-11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tomar</w:t>
            </w:r>
            <w:r w:rsidRPr="006D1DBE">
              <w:rPr>
                <w:rFonts w:ascii="Garamond" w:hAnsi="Garamond"/>
                <w:spacing w:val="-12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>las</w:t>
            </w:r>
            <w:r w:rsidRPr="006D1DBE">
              <w:rPr>
                <w:rFonts w:ascii="Garamond" w:hAnsi="Garamond"/>
                <w:spacing w:val="-12"/>
              </w:rPr>
              <w:t xml:space="preserve"> </w:t>
            </w:r>
            <w:r w:rsidRPr="006D1DBE">
              <w:rPr>
                <w:rFonts w:ascii="Garamond" w:hAnsi="Garamond"/>
                <w:spacing w:val="-2"/>
              </w:rPr>
              <w:t xml:space="preserve">medidas </w:t>
            </w:r>
            <w:r w:rsidRPr="006D1DBE">
              <w:rPr>
                <w:rFonts w:ascii="Garamond" w:hAnsi="Garamond"/>
              </w:rPr>
              <w:t>correspondientes para que al personal manipulador de alimentos se le practique un reconocimiento</w:t>
            </w:r>
            <w:r w:rsidRPr="006D1DBE">
              <w:rPr>
                <w:rFonts w:ascii="Garamond" w:hAnsi="Garamond"/>
                <w:spacing w:val="-14"/>
              </w:rPr>
              <w:t xml:space="preserve"> </w:t>
            </w:r>
            <w:r w:rsidRPr="006D1DBE">
              <w:rPr>
                <w:rFonts w:ascii="Garamond" w:hAnsi="Garamond"/>
              </w:rPr>
              <w:t>médico,</w:t>
            </w:r>
            <w:r w:rsidRPr="006D1DBE">
              <w:rPr>
                <w:rFonts w:ascii="Garamond" w:hAnsi="Garamond"/>
                <w:spacing w:val="-14"/>
              </w:rPr>
              <w:t xml:space="preserve"> </w:t>
            </w:r>
            <w:r w:rsidRPr="006D1DBE">
              <w:rPr>
                <w:rFonts w:ascii="Garamond" w:hAnsi="Garamond"/>
              </w:rPr>
              <w:t>por</w:t>
            </w:r>
            <w:r w:rsidRPr="006D1DBE">
              <w:rPr>
                <w:rFonts w:ascii="Garamond" w:hAnsi="Garamond"/>
                <w:spacing w:val="-14"/>
              </w:rPr>
              <w:t xml:space="preserve"> </w:t>
            </w:r>
            <w:r w:rsidRPr="006D1DBE">
              <w:rPr>
                <w:rFonts w:ascii="Garamond" w:hAnsi="Garamond"/>
              </w:rPr>
              <w:t>lo</w:t>
            </w:r>
            <w:r w:rsidRPr="006D1DBE">
              <w:rPr>
                <w:rFonts w:ascii="Garamond" w:hAnsi="Garamond"/>
                <w:spacing w:val="-13"/>
              </w:rPr>
              <w:t xml:space="preserve"> </w:t>
            </w:r>
            <w:r w:rsidRPr="006D1DBE">
              <w:rPr>
                <w:rFonts w:ascii="Garamond" w:hAnsi="Garamond"/>
              </w:rPr>
              <w:t>menos</w:t>
            </w:r>
            <w:r w:rsidRPr="006D1DBE">
              <w:rPr>
                <w:rFonts w:ascii="Garamond" w:hAnsi="Garamond"/>
                <w:spacing w:val="-14"/>
              </w:rPr>
              <w:t xml:space="preserve"> </w:t>
            </w:r>
            <w:r w:rsidRPr="006D1DBE">
              <w:rPr>
                <w:rFonts w:ascii="Garamond" w:hAnsi="Garamond"/>
              </w:rPr>
              <w:t>una</w:t>
            </w:r>
            <w:r w:rsidRPr="006D1DBE">
              <w:rPr>
                <w:rFonts w:ascii="Garamond" w:hAnsi="Garamond"/>
                <w:spacing w:val="-14"/>
              </w:rPr>
              <w:t xml:space="preserve"> </w:t>
            </w:r>
            <w:r w:rsidRPr="006D1DBE">
              <w:rPr>
                <w:rFonts w:ascii="Garamond" w:hAnsi="Garamond"/>
              </w:rPr>
              <w:t>vez al año.</w:t>
            </w:r>
          </w:p>
        </w:tc>
        <w:tc>
          <w:tcPr>
            <w:tcW w:w="4280" w:type="dxa"/>
          </w:tcPr>
          <w:p w14:paraId="2690BD07" w14:textId="77777777" w:rsidR="006D1DBE" w:rsidRPr="006D1DBE" w:rsidRDefault="006D1DBE" w:rsidP="0054069C">
            <w:pPr>
              <w:pStyle w:val="TableParagraph"/>
              <w:rPr>
                <w:rFonts w:ascii="Garamond" w:hAnsi="Garamond"/>
              </w:rPr>
            </w:pPr>
          </w:p>
          <w:p w14:paraId="19B08AE4" w14:textId="77777777" w:rsidR="006D1DBE" w:rsidRPr="006D1DBE" w:rsidRDefault="006D1DBE" w:rsidP="0054069C">
            <w:pPr>
              <w:pStyle w:val="TableParagraph"/>
              <w:spacing w:before="222"/>
              <w:rPr>
                <w:rFonts w:ascii="Garamond" w:hAnsi="Garamond"/>
              </w:rPr>
            </w:pPr>
          </w:p>
          <w:p w14:paraId="24CCFC09" w14:textId="77777777" w:rsidR="006D1DBE" w:rsidRPr="006D1DBE" w:rsidRDefault="006D1DBE" w:rsidP="0054069C">
            <w:pPr>
              <w:pStyle w:val="TableParagraph"/>
              <w:ind w:left="105"/>
              <w:rPr>
                <w:rFonts w:ascii="Garamond" w:hAnsi="Garamond"/>
              </w:rPr>
            </w:pPr>
            <w:r w:rsidRPr="006D1DBE">
              <w:rPr>
                <w:rFonts w:ascii="Garamond" w:hAnsi="Garamond"/>
                <w:spacing w:val="-4"/>
              </w:rPr>
              <w:t>Certificación médica</w:t>
            </w:r>
            <w:r w:rsidRPr="006D1DBE">
              <w:rPr>
                <w:rFonts w:ascii="Garamond" w:hAnsi="Garamond"/>
                <w:spacing w:val="-5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no</w:t>
            </w:r>
            <w:r w:rsidRPr="006D1DBE">
              <w:rPr>
                <w:rFonts w:ascii="Garamond" w:hAnsi="Garamond"/>
                <w:spacing w:val="-5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>superior a</w:t>
            </w:r>
            <w:r w:rsidRPr="006D1DBE">
              <w:rPr>
                <w:rFonts w:ascii="Garamond" w:hAnsi="Garamond"/>
                <w:spacing w:val="-5"/>
              </w:rPr>
              <w:t xml:space="preserve"> </w:t>
            </w:r>
            <w:r w:rsidRPr="006D1DBE">
              <w:rPr>
                <w:rFonts w:ascii="Garamond" w:hAnsi="Garamond"/>
                <w:spacing w:val="-4"/>
              </w:rPr>
              <w:t xml:space="preserve">1 </w:t>
            </w:r>
            <w:r w:rsidRPr="006D1DBE">
              <w:rPr>
                <w:rFonts w:ascii="Garamond" w:hAnsi="Garamond"/>
                <w:spacing w:val="-5"/>
              </w:rPr>
              <w:t>año</w:t>
            </w:r>
          </w:p>
        </w:tc>
      </w:tr>
    </w:tbl>
    <w:p w14:paraId="4687CC59" w14:textId="77777777" w:rsidR="006D1DBE" w:rsidRPr="00847C88" w:rsidRDefault="006D1DBE" w:rsidP="006D1DBE">
      <w:pPr>
        <w:pStyle w:val="Textoindependiente"/>
        <w:spacing w:before="3" w:line="235" w:lineRule="auto"/>
        <w:ind w:left="262" w:right="257"/>
        <w:jc w:val="both"/>
        <w:rPr>
          <w:sz w:val="16"/>
          <w:szCs w:val="16"/>
        </w:rPr>
      </w:pPr>
      <w:r w:rsidRPr="00847C88">
        <w:rPr>
          <w:spacing w:val="-2"/>
          <w:sz w:val="16"/>
          <w:szCs w:val="16"/>
        </w:rPr>
        <w:t>Los</w:t>
      </w:r>
      <w:r w:rsidRPr="00847C88">
        <w:rPr>
          <w:spacing w:val="-8"/>
          <w:sz w:val="16"/>
          <w:szCs w:val="16"/>
        </w:rPr>
        <w:t xml:space="preserve"> </w:t>
      </w:r>
      <w:r w:rsidRPr="00847C88">
        <w:rPr>
          <w:spacing w:val="-2"/>
          <w:sz w:val="16"/>
          <w:szCs w:val="16"/>
        </w:rPr>
        <w:t>criterios</w:t>
      </w:r>
      <w:r w:rsidRPr="00847C88">
        <w:rPr>
          <w:spacing w:val="-8"/>
          <w:sz w:val="16"/>
          <w:szCs w:val="16"/>
        </w:rPr>
        <w:t xml:space="preserve"> </w:t>
      </w:r>
      <w:r w:rsidRPr="00847C88">
        <w:rPr>
          <w:spacing w:val="-2"/>
          <w:sz w:val="16"/>
          <w:szCs w:val="16"/>
        </w:rPr>
        <w:t>establecidos</w:t>
      </w:r>
      <w:r w:rsidRPr="00847C88">
        <w:rPr>
          <w:spacing w:val="-8"/>
          <w:sz w:val="16"/>
          <w:szCs w:val="16"/>
        </w:rPr>
        <w:t xml:space="preserve"> </w:t>
      </w:r>
      <w:r w:rsidRPr="00847C88">
        <w:rPr>
          <w:spacing w:val="-2"/>
          <w:sz w:val="16"/>
          <w:szCs w:val="16"/>
        </w:rPr>
        <w:t>en</w:t>
      </w:r>
      <w:r w:rsidRPr="00847C88">
        <w:rPr>
          <w:spacing w:val="-9"/>
          <w:sz w:val="16"/>
          <w:szCs w:val="16"/>
        </w:rPr>
        <w:t xml:space="preserve"> </w:t>
      </w:r>
      <w:r w:rsidRPr="00847C88">
        <w:rPr>
          <w:spacing w:val="-2"/>
          <w:sz w:val="16"/>
          <w:szCs w:val="16"/>
        </w:rPr>
        <w:t>esta</w:t>
      </w:r>
      <w:r w:rsidRPr="00847C88">
        <w:rPr>
          <w:spacing w:val="-9"/>
          <w:sz w:val="16"/>
          <w:szCs w:val="16"/>
        </w:rPr>
        <w:t xml:space="preserve"> </w:t>
      </w:r>
      <w:r w:rsidRPr="00847C88">
        <w:rPr>
          <w:spacing w:val="-2"/>
          <w:sz w:val="16"/>
          <w:szCs w:val="16"/>
        </w:rPr>
        <w:t>ficha</w:t>
      </w:r>
      <w:r w:rsidRPr="00847C88">
        <w:rPr>
          <w:spacing w:val="-8"/>
          <w:sz w:val="16"/>
          <w:szCs w:val="16"/>
        </w:rPr>
        <w:t xml:space="preserve"> </w:t>
      </w:r>
      <w:r w:rsidRPr="00847C88">
        <w:rPr>
          <w:spacing w:val="-2"/>
          <w:sz w:val="16"/>
          <w:szCs w:val="16"/>
        </w:rPr>
        <w:t>hacen</w:t>
      </w:r>
      <w:r w:rsidRPr="00847C88">
        <w:rPr>
          <w:spacing w:val="-9"/>
          <w:sz w:val="16"/>
          <w:szCs w:val="16"/>
        </w:rPr>
        <w:t xml:space="preserve"> </w:t>
      </w:r>
      <w:r w:rsidRPr="00847C88">
        <w:rPr>
          <w:spacing w:val="-2"/>
          <w:sz w:val="16"/>
          <w:szCs w:val="16"/>
        </w:rPr>
        <w:t>parte</w:t>
      </w:r>
      <w:r w:rsidRPr="00847C88">
        <w:rPr>
          <w:spacing w:val="-10"/>
          <w:sz w:val="16"/>
          <w:szCs w:val="16"/>
        </w:rPr>
        <w:t xml:space="preserve"> </w:t>
      </w:r>
      <w:r w:rsidRPr="00847C88">
        <w:rPr>
          <w:spacing w:val="-2"/>
          <w:sz w:val="16"/>
          <w:szCs w:val="16"/>
        </w:rPr>
        <w:t>del</w:t>
      </w:r>
      <w:r w:rsidRPr="00847C88">
        <w:rPr>
          <w:spacing w:val="-8"/>
          <w:sz w:val="16"/>
          <w:szCs w:val="16"/>
        </w:rPr>
        <w:t xml:space="preserve"> </w:t>
      </w:r>
      <w:r w:rsidRPr="00847C88">
        <w:rPr>
          <w:spacing w:val="-2"/>
          <w:sz w:val="16"/>
          <w:szCs w:val="16"/>
        </w:rPr>
        <w:t>proceso</w:t>
      </w:r>
      <w:r w:rsidRPr="00847C88">
        <w:rPr>
          <w:spacing w:val="-8"/>
          <w:sz w:val="16"/>
          <w:szCs w:val="16"/>
        </w:rPr>
        <w:t xml:space="preserve"> </w:t>
      </w:r>
      <w:r w:rsidRPr="00847C88">
        <w:rPr>
          <w:spacing w:val="-2"/>
          <w:sz w:val="16"/>
          <w:szCs w:val="16"/>
        </w:rPr>
        <w:t>de</w:t>
      </w:r>
      <w:r w:rsidRPr="00847C88">
        <w:rPr>
          <w:spacing w:val="-10"/>
          <w:sz w:val="16"/>
          <w:szCs w:val="16"/>
        </w:rPr>
        <w:t xml:space="preserve"> </w:t>
      </w:r>
      <w:r w:rsidRPr="00847C88">
        <w:rPr>
          <w:spacing w:val="-2"/>
          <w:sz w:val="16"/>
          <w:szCs w:val="16"/>
        </w:rPr>
        <w:t>contratación</w:t>
      </w:r>
      <w:r w:rsidRPr="00847C88">
        <w:rPr>
          <w:spacing w:val="-8"/>
          <w:sz w:val="16"/>
          <w:szCs w:val="16"/>
        </w:rPr>
        <w:t xml:space="preserve"> </w:t>
      </w:r>
      <w:r w:rsidRPr="00847C88">
        <w:rPr>
          <w:spacing w:val="-2"/>
          <w:sz w:val="16"/>
          <w:szCs w:val="16"/>
        </w:rPr>
        <w:t>y</w:t>
      </w:r>
      <w:r w:rsidRPr="00847C88">
        <w:rPr>
          <w:spacing w:val="-10"/>
          <w:sz w:val="16"/>
          <w:szCs w:val="16"/>
        </w:rPr>
        <w:t xml:space="preserve"> </w:t>
      </w:r>
      <w:r w:rsidRPr="00847C88">
        <w:rPr>
          <w:spacing w:val="-2"/>
          <w:sz w:val="16"/>
          <w:szCs w:val="16"/>
        </w:rPr>
        <w:t>son</w:t>
      </w:r>
      <w:r w:rsidRPr="00847C88">
        <w:rPr>
          <w:spacing w:val="-9"/>
          <w:sz w:val="16"/>
          <w:szCs w:val="16"/>
        </w:rPr>
        <w:t xml:space="preserve"> </w:t>
      </w:r>
      <w:r w:rsidRPr="00847C88">
        <w:rPr>
          <w:spacing w:val="-2"/>
          <w:sz w:val="16"/>
          <w:szCs w:val="16"/>
        </w:rPr>
        <w:t>los</w:t>
      </w:r>
      <w:r w:rsidRPr="00847C88">
        <w:rPr>
          <w:spacing w:val="-8"/>
          <w:sz w:val="16"/>
          <w:szCs w:val="16"/>
        </w:rPr>
        <w:t xml:space="preserve"> </w:t>
      </w:r>
      <w:r w:rsidRPr="00847C88">
        <w:rPr>
          <w:spacing w:val="-2"/>
          <w:sz w:val="16"/>
          <w:szCs w:val="16"/>
        </w:rPr>
        <w:t>referentes</w:t>
      </w:r>
      <w:r w:rsidRPr="00847C88">
        <w:rPr>
          <w:spacing w:val="-9"/>
          <w:sz w:val="16"/>
          <w:szCs w:val="16"/>
        </w:rPr>
        <w:t xml:space="preserve"> </w:t>
      </w:r>
      <w:r w:rsidRPr="00847C88">
        <w:rPr>
          <w:spacing w:val="-2"/>
          <w:sz w:val="16"/>
          <w:szCs w:val="16"/>
        </w:rPr>
        <w:t xml:space="preserve">para </w:t>
      </w:r>
      <w:r w:rsidRPr="00847C88">
        <w:rPr>
          <w:spacing w:val="-4"/>
          <w:sz w:val="16"/>
          <w:szCs w:val="16"/>
        </w:rPr>
        <w:t>la</w:t>
      </w:r>
      <w:r w:rsidRPr="00847C88">
        <w:rPr>
          <w:spacing w:val="-10"/>
          <w:sz w:val="16"/>
          <w:szCs w:val="16"/>
        </w:rPr>
        <w:t xml:space="preserve"> </w:t>
      </w:r>
      <w:r w:rsidRPr="00847C88">
        <w:rPr>
          <w:spacing w:val="-4"/>
          <w:sz w:val="16"/>
          <w:szCs w:val="16"/>
        </w:rPr>
        <w:t>selección</w:t>
      </w:r>
      <w:r w:rsidRPr="00847C88">
        <w:rPr>
          <w:spacing w:val="-10"/>
          <w:sz w:val="16"/>
          <w:szCs w:val="16"/>
        </w:rPr>
        <w:t xml:space="preserve"> </w:t>
      </w:r>
      <w:r w:rsidRPr="00847C88">
        <w:rPr>
          <w:spacing w:val="-4"/>
          <w:sz w:val="16"/>
          <w:szCs w:val="16"/>
        </w:rPr>
        <w:t>de</w:t>
      </w:r>
      <w:r w:rsidRPr="00847C88">
        <w:rPr>
          <w:spacing w:val="-10"/>
          <w:sz w:val="16"/>
          <w:szCs w:val="16"/>
        </w:rPr>
        <w:t xml:space="preserve"> </w:t>
      </w:r>
      <w:r w:rsidRPr="00847C88">
        <w:rPr>
          <w:spacing w:val="-4"/>
          <w:sz w:val="16"/>
          <w:szCs w:val="16"/>
        </w:rPr>
        <w:t>los</w:t>
      </w:r>
      <w:r w:rsidRPr="00847C88">
        <w:rPr>
          <w:spacing w:val="-9"/>
          <w:sz w:val="16"/>
          <w:szCs w:val="16"/>
        </w:rPr>
        <w:t xml:space="preserve"> </w:t>
      </w:r>
      <w:r w:rsidRPr="00847C88">
        <w:rPr>
          <w:spacing w:val="-4"/>
          <w:sz w:val="16"/>
          <w:szCs w:val="16"/>
        </w:rPr>
        <w:t>bienes</w:t>
      </w:r>
      <w:r w:rsidRPr="00847C88">
        <w:rPr>
          <w:spacing w:val="-10"/>
          <w:sz w:val="16"/>
          <w:szCs w:val="16"/>
        </w:rPr>
        <w:t xml:space="preserve"> </w:t>
      </w:r>
      <w:r w:rsidRPr="00847C88">
        <w:rPr>
          <w:spacing w:val="-4"/>
          <w:sz w:val="16"/>
          <w:szCs w:val="16"/>
        </w:rPr>
        <w:t>y/o</w:t>
      </w:r>
      <w:r w:rsidRPr="00847C88">
        <w:rPr>
          <w:spacing w:val="-10"/>
          <w:sz w:val="16"/>
          <w:szCs w:val="16"/>
        </w:rPr>
        <w:t xml:space="preserve"> </w:t>
      </w:r>
      <w:r w:rsidRPr="00847C88">
        <w:rPr>
          <w:spacing w:val="-4"/>
          <w:sz w:val="16"/>
          <w:szCs w:val="16"/>
        </w:rPr>
        <w:t>servicios</w:t>
      </w:r>
      <w:r w:rsidRPr="00847C88">
        <w:rPr>
          <w:spacing w:val="-10"/>
          <w:sz w:val="16"/>
          <w:szCs w:val="16"/>
        </w:rPr>
        <w:t xml:space="preserve"> </w:t>
      </w:r>
      <w:r w:rsidRPr="00847C88">
        <w:rPr>
          <w:spacing w:val="-4"/>
          <w:sz w:val="16"/>
          <w:szCs w:val="16"/>
        </w:rPr>
        <w:t>a</w:t>
      </w:r>
      <w:r w:rsidRPr="00847C88">
        <w:rPr>
          <w:spacing w:val="-9"/>
          <w:sz w:val="16"/>
          <w:szCs w:val="16"/>
        </w:rPr>
        <w:t xml:space="preserve"> </w:t>
      </w:r>
      <w:r w:rsidRPr="00847C88">
        <w:rPr>
          <w:spacing w:val="-4"/>
          <w:sz w:val="16"/>
          <w:szCs w:val="16"/>
        </w:rPr>
        <w:t>contratar;</w:t>
      </w:r>
      <w:r w:rsidRPr="00847C88">
        <w:rPr>
          <w:spacing w:val="-10"/>
          <w:sz w:val="16"/>
          <w:szCs w:val="16"/>
        </w:rPr>
        <w:t xml:space="preserve"> </w:t>
      </w:r>
      <w:r w:rsidRPr="00847C88">
        <w:rPr>
          <w:spacing w:val="-4"/>
          <w:sz w:val="16"/>
          <w:szCs w:val="16"/>
        </w:rPr>
        <w:t>garantizando</w:t>
      </w:r>
      <w:r w:rsidRPr="00847C88">
        <w:rPr>
          <w:spacing w:val="-10"/>
          <w:sz w:val="16"/>
          <w:szCs w:val="16"/>
        </w:rPr>
        <w:t xml:space="preserve"> </w:t>
      </w:r>
      <w:r w:rsidRPr="00847C88">
        <w:rPr>
          <w:spacing w:val="-4"/>
          <w:sz w:val="16"/>
          <w:szCs w:val="16"/>
        </w:rPr>
        <w:t>la</w:t>
      </w:r>
      <w:r w:rsidRPr="00847C88">
        <w:rPr>
          <w:spacing w:val="-10"/>
          <w:sz w:val="16"/>
          <w:szCs w:val="16"/>
        </w:rPr>
        <w:t xml:space="preserve"> </w:t>
      </w:r>
      <w:r w:rsidRPr="00847C88">
        <w:rPr>
          <w:spacing w:val="-4"/>
          <w:sz w:val="16"/>
          <w:szCs w:val="16"/>
        </w:rPr>
        <w:t>minimización</w:t>
      </w:r>
      <w:r w:rsidRPr="00847C88">
        <w:rPr>
          <w:spacing w:val="-9"/>
          <w:sz w:val="16"/>
          <w:szCs w:val="16"/>
        </w:rPr>
        <w:t xml:space="preserve"> </w:t>
      </w:r>
      <w:r w:rsidRPr="00847C88">
        <w:rPr>
          <w:spacing w:val="-4"/>
          <w:sz w:val="16"/>
          <w:szCs w:val="16"/>
        </w:rPr>
        <w:t>de</w:t>
      </w:r>
      <w:r w:rsidRPr="00847C88">
        <w:rPr>
          <w:spacing w:val="-10"/>
          <w:sz w:val="16"/>
          <w:szCs w:val="16"/>
        </w:rPr>
        <w:t xml:space="preserve"> </w:t>
      </w:r>
      <w:r w:rsidRPr="00847C88">
        <w:rPr>
          <w:spacing w:val="-4"/>
          <w:sz w:val="16"/>
          <w:szCs w:val="16"/>
        </w:rPr>
        <w:t>impactos</w:t>
      </w:r>
      <w:r w:rsidRPr="00847C88">
        <w:rPr>
          <w:spacing w:val="-10"/>
          <w:sz w:val="16"/>
          <w:szCs w:val="16"/>
        </w:rPr>
        <w:t xml:space="preserve"> </w:t>
      </w:r>
      <w:r w:rsidRPr="00847C88">
        <w:rPr>
          <w:spacing w:val="-4"/>
          <w:sz w:val="16"/>
          <w:szCs w:val="16"/>
        </w:rPr>
        <w:t xml:space="preserve">ambientales </w:t>
      </w:r>
      <w:r w:rsidRPr="00847C88">
        <w:rPr>
          <w:sz w:val="16"/>
          <w:szCs w:val="16"/>
        </w:rPr>
        <w:t>y</w:t>
      </w:r>
      <w:r w:rsidRPr="00847C88">
        <w:rPr>
          <w:spacing w:val="-5"/>
          <w:sz w:val="16"/>
          <w:szCs w:val="16"/>
        </w:rPr>
        <w:t xml:space="preserve"> </w:t>
      </w:r>
      <w:r w:rsidRPr="00847C88">
        <w:rPr>
          <w:sz w:val="16"/>
          <w:szCs w:val="16"/>
        </w:rPr>
        <w:t>potenciando</w:t>
      </w:r>
      <w:r w:rsidRPr="00847C88">
        <w:rPr>
          <w:spacing w:val="-4"/>
          <w:sz w:val="16"/>
          <w:szCs w:val="16"/>
        </w:rPr>
        <w:t xml:space="preserve"> </w:t>
      </w:r>
      <w:r w:rsidRPr="00847C88">
        <w:rPr>
          <w:sz w:val="16"/>
          <w:szCs w:val="16"/>
        </w:rPr>
        <w:t>los</w:t>
      </w:r>
      <w:r w:rsidRPr="00847C88">
        <w:rPr>
          <w:spacing w:val="-3"/>
          <w:sz w:val="16"/>
          <w:szCs w:val="16"/>
        </w:rPr>
        <w:t xml:space="preserve"> </w:t>
      </w:r>
      <w:r w:rsidRPr="00847C88">
        <w:rPr>
          <w:sz w:val="16"/>
          <w:szCs w:val="16"/>
        </w:rPr>
        <w:t>impactos</w:t>
      </w:r>
      <w:r w:rsidRPr="00847C88">
        <w:rPr>
          <w:spacing w:val="-6"/>
          <w:sz w:val="16"/>
          <w:szCs w:val="16"/>
        </w:rPr>
        <w:t xml:space="preserve"> </w:t>
      </w:r>
      <w:r w:rsidRPr="00847C88">
        <w:rPr>
          <w:sz w:val="16"/>
          <w:szCs w:val="16"/>
        </w:rPr>
        <w:t>sociales</w:t>
      </w:r>
      <w:r w:rsidRPr="00847C88">
        <w:rPr>
          <w:spacing w:val="-3"/>
          <w:sz w:val="16"/>
          <w:szCs w:val="16"/>
        </w:rPr>
        <w:t xml:space="preserve"> </w:t>
      </w:r>
      <w:r w:rsidRPr="00847C88">
        <w:rPr>
          <w:sz w:val="16"/>
          <w:szCs w:val="16"/>
        </w:rPr>
        <w:t>de</w:t>
      </w:r>
      <w:r w:rsidRPr="00847C88">
        <w:rPr>
          <w:spacing w:val="-4"/>
          <w:sz w:val="16"/>
          <w:szCs w:val="16"/>
        </w:rPr>
        <w:t xml:space="preserve"> </w:t>
      </w:r>
      <w:r w:rsidRPr="00847C88">
        <w:rPr>
          <w:sz w:val="16"/>
          <w:szCs w:val="16"/>
        </w:rPr>
        <w:t>la</w:t>
      </w:r>
      <w:r w:rsidRPr="00847C88">
        <w:rPr>
          <w:spacing w:val="-5"/>
          <w:sz w:val="16"/>
          <w:szCs w:val="16"/>
        </w:rPr>
        <w:t xml:space="preserve"> </w:t>
      </w:r>
      <w:r w:rsidRPr="00847C88">
        <w:rPr>
          <w:sz w:val="16"/>
          <w:szCs w:val="16"/>
        </w:rPr>
        <w:t>entidad.</w:t>
      </w:r>
    </w:p>
    <w:p w14:paraId="0A2E33CD" w14:textId="77777777" w:rsidR="00E9267B" w:rsidRPr="006D1DBE" w:rsidRDefault="00E9267B" w:rsidP="00093F54">
      <w:pPr>
        <w:pStyle w:val="Textoindependiente"/>
        <w:tabs>
          <w:tab w:val="left" w:pos="6224"/>
        </w:tabs>
        <w:ind w:left="265" w:right="240"/>
        <w:jc w:val="both"/>
        <w:rPr>
          <w:rFonts w:cs="Arial"/>
          <w:color w:val="000000" w:themeColor="text1"/>
        </w:rPr>
      </w:pPr>
    </w:p>
    <w:p w14:paraId="7E62301F" w14:textId="18FC4C70" w:rsidR="00093F54" w:rsidRPr="006D1DBE" w:rsidRDefault="006D1DBE" w:rsidP="006D1DBE">
      <w:pPr>
        <w:pStyle w:val="Textoindependiente"/>
        <w:spacing w:before="1"/>
        <w:ind w:left="284"/>
        <w:rPr>
          <w:rFonts w:cs="Arial"/>
          <w:color w:val="000000" w:themeColor="text1"/>
        </w:rPr>
      </w:pPr>
      <w:r w:rsidRPr="006D1DBE">
        <w:rPr>
          <w:rFonts w:cs="Arial"/>
          <w:color w:val="000000" w:themeColor="text1"/>
        </w:rPr>
        <w:t xml:space="preserve">Nos </w:t>
      </w:r>
      <w:r w:rsidR="00093F54" w:rsidRPr="006D1DBE">
        <w:rPr>
          <w:rFonts w:cs="Arial"/>
          <w:color w:val="000000" w:themeColor="text1"/>
        </w:rPr>
        <w:t>compromet</w:t>
      </w:r>
      <w:r w:rsidRPr="006D1DBE">
        <w:rPr>
          <w:rFonts w:cs="Arial"/>
          <w:color w:val="000000" w:themeColor="text1"/>
        </w:rPr>
        <w:t>emos</w:t>
      </w:r>
      <w:r w:rsidR="00093F54" w:rsidRPr="006D1DBE">
        <w:rPr>
          <w:rFonts w:cs="Arial"/>
          <w:color w:val="000000" w:themeColor="text1"/>
        </w:rPr>
        <w:t xml:space="preserve"> a dar cumplimiento a los lineamientos establecidos en la </w:t>
      </w:r>
      <w:r w:rsidRPr="006D1DBE">
        <w:t xml:space="preserve">Guía de </w:t>
      </w:r>
      <w:r>
        <w:t>c</w:t>
      </w:r>
      <w:r w:rsidRPr="006D1DBE">
        <w:t xml:space="preserve">ontratación Sostenible - Código: GCO-GCI-IN001 - Versión: 04 y Cumplimiento Ficha No. 23. Servicio de </w:t>
      </w:r>
      <w:r>
        <w:t>logística</w:t>
      </w:r>
      <w:r w:rsidRPr="006D1DBE">
        <w:t xml:space="preserve"> / catering (elaborar y/o servir bebidas y alimentos en un evento) de la </w:t>
      </w:r>
      <w:r w:rsidR="00093F54" w:rsidRPr="006D1DBE">
        <w:rPr>
          <w:rFonts w:cs="Arial"/>
          <w:color w:val="000000" w:themeColor="text1"/>
        </w:rPr>
        <w:t>Secretaría Distrital de Gobierno y las fichas ambientales del manual de compras públicas del Ministerio de Ambiente y Desarrollo</w:t>
      </w:r>
      <w:r w:rsidR="00093F54" w:rsidRPr="006D1DBE">
        <w:rPr>
          <w:rFonts w:cs="Arial"/>
          <w:color w:val="000000" w:themeColor="text1"/>
          <w:spacing w:val="-15"/>
        </w:rPr>
        <w:t xml:space="preserve"> </w:t>
      </w:r>
      <w:r w:rsidR="00093F54" w:rsidRPr="006D1DBE">
        <w:rPr>
          <w:rFonts w:cs="Arial"/>
          <w:color w:val="000000" w:themeColor="text1"/>
        </w:rPr>
        <w:t>Sostenible.</w:t>
      </w:r>
    </w:p>
    <w:p w14:paraId="17DD00C9" w14:textId="77777777" w:rsidR="00093F54" w:rsidRPr="006D1DBE" w:rsidRDefault="00093F54" w:rsidP="00093F54">
      <w:pPr>
        <w:pStyle w:val="Textoindependiente"/>
        <w:spacing w:before="11"/>
        <w:rPr>
          <w:rFonts w:cs="Arial"/>
          <w:color w:val="000000" w:themeColor="text1"/>
        </w:rPr>
      </w:pPr>
    </w:p>
    <w:p w14:paraId="1473EBAD" w14:textId="26B82E87" w:rsidR="00093F54" w:rsidRPr="006D1DBE" w:rsidRDefault="00093F54" w:rsidP="006D1DBE">
      <w:pPr>
        <w:pStyle w:val="Prrafodelista"/>
        <w:tabs>
          <w:tab w:val="left" w:pos="986"/>
        </w:tabs>
        <w:ind w:right="241"/>
        <w:rPr>
          <w:rFonts w:cs="Arial"/>
          <w:color w:val="000000" w:themeColor="text1"/>
        </w:rPr>
      </w:pPr>
      <w:r w:rsidRPr="006D1DBE">
        <w:rPr>
          <w:rFonts w:cs="Arial"/>
          <w:color w:val="000000" w:themeColor="text1"/>
        </w:rPr>
        <w:t>Nos comprometemos a cumplir la normatividad ambiental y a entregar todos los soportes que sean necesarios para verificación por parte de la supervisión, apoyo a la supervisión y/o interventoría del</w:t>
      </w:r>
      <w:r w:rsidRPr="006D1DBE">
        <w:rPr>
          <w:rFonts w:cs="Arial"/>
          <w:color w:val="000000" w:themeColor="text1"/>
          <w:spacing w:val="-2"/>
        </w:rPr>
        <w:t xml:space="preserve"> </w:t>
      </w:r>
      <w:r w:rsidRPr="006D1DBE">
        <w:rPr>
          <w:rFonts w:cs="Arial"/>
          <w:color w:val="000000" w:themeColor="text1"/>
        </w:rPr>
        <w:t>contrato.</w:t>
      </w:r>
    </w:p>
    <w:p w14:paraId="3E24F85B" w14:textId="77777777" w:rsidR="00093F54" w:rsidRPr="006D1DBE" w:rsidRDefault="00093F54" w:rsidP="00093F54">
      <w:pPr>
        <w:pStyle w:val="Textoindependiente"/>
        <w:spacing w:before="1"/>
        <w:rPr>
          <w:rFonts w:cs="Arial"/>
          <w:color w:val="000000" w:themeColor="text1"/>
        </w:rPr>
      </w:pPr>
    </w:p>
    <w:p w14:paraId="2B5890DA" w14:textId="5CCC2231" w:rsidR="00093F54" w:rsidRPr="006D1DBE" w:rsidRDefault="00093F54" w:rsidP="006D1DBE">
      <w:pPr>
        <w:pStyle w:val="Prrafodelista"/>
        <w:tabs>
          <w:tab w:val="left" w:pos="986"/>
        </w:tabs>
        <w:ind w:right="234"/>
        <w:rPr>
          <w:rFonts w:cs="Arial"/>
          <w:color w:val="000000" w:themeColor="text1"/>
        </w:rPr>
      </w:pPr>
      <w:r w:rsidRPr="006D1DBE">
        <w:rPr>
          <w:rFonts w:cs="Arial"/>
          <w:color w:val="000000" w:themeColor="text1"/>
        </w:rPr>
        <w:t>Nos comprometemos a atender las inspecciones ambientales realizadas por el FDLAN, permitiendo el recorrido por las instalaciones y/o lugares objeto de la ejecución contractual, a realizar entrevistas al personal y obtener registro documental y fotográfico en caso de ser solicitado por la entidad, con el fin de demostrar el cumplimiento</w:t>
      </w:r>
      <w:r w:rsidR="006D1DBE">
        <w:rPr>
          <w:rFonts w:cs="Arial"/>
          <w:color w:val="000000" w:themeColor="text1"/>
        </w:rPr>
        <w:t>.</w:t>
      </w:r>
    </w:p>
    <w:p w14:paraId="7FB9D435" w14:textId="77777777" w:rsidR="00093F54" w:rsidRPr="006D1DBE" w:rsidRDefault="00093F54" w:rsidP="00093F54">
      <w:pPr>
        <w:pStyle w:val="Textoindependiente"/>
        <w:rPr>
          <w:rFonts w:cs="Arial"/>
          <w:color w:val="000000" w:themeColor="text1"/>
        </w:rPr>
      </w:pPr>
    </w:p>
    <w:p w14:paraId="10DE3A92" w14:textId="77777777" w:rsidR="00093F54" w:rsidRPr="006D1DBE" w:rsidRDefault="00093F54" w:rsidP="00093F54">
      <w:pPr>
        <w:pStyle w:val="Textoindependiente"/>
        <w:rPr>
          <w:rFonts w:cs="Arial"/>
          <w:color w:val="000000" w:themeColor="text1"/>
        </w:rPr>
      </w:pPr>
    </w:p>
    <w:p w14:paraId="3879BBCC" w14:textId="77777777" w:rsidR="00093F54" w:rsidRPr="006D1DBE" w:rsidRDefault="00093F54" w:rsidP="00093F54">
      <w:pPr>
        <w:pStyle w:val="Textoindependiente"/>
        <w:rPr>
          <w:rFonts w:cs="Arial"/>
          <w:color w:val="000000" w:themeColor="text1"/>
        </w:rPr>
      </w:pPr>
    </w:p>
    <w:p w14:paraId="312642E6" w14:textId="77777777" w:rsidR="00093F54" w:rsidRPr="006D1DBE" w:rsidRDefault="00093F54" w:rsidP="00093F54">
      <w:pPr>
        <w:pStyle w:val="Textoindependiente"/>
        <w:spacing w:before="10"/>
        <w:rPr>
          <w:rFonts w:cs="Arial"/>
          <w:color w:val="000000" w:themeColor="text1"/>
        </w:rPr>
      </w:pPr>
      <w:r w:rsidRPr="006D1DBE">
        <w:rPr>
          <w:rFonts w:cs="Arial"/>
          <w:noProof/>
          <w:color w:val="000000" w:themeColor="text1"/>
          <w:lang w:val="es-CO" w:eastAsia="es-CO" w:bidi="ar-SA"/>
        </w:rPr>
        <mc:AlternateContent>
          <mc:Choice Requires="wps">
            <w:drawing>
              <wp:anchor distT="4294967295" distB="4294967295" distL="0" distR="0" simplePos="0" relativeHeight="251659264" behindDoc="1" locked="0" layoutInCell="1" allowOverlap="1" wp14:anchorId="121995C4" wp14:editId="7A934941">
                <wp:simplePos x="0" y="0"/>
                <wp:positionH relativeFrom="page">
                  <wp:posOffset>1260475</wp:posOffset>
                </wp:positionH>
                <wp:positionV relativeFrom="paragraph">
                  <wp:posOffset>135254</wp:posOffset>
                </wp:positionV>
                <wp:extent cx="3493135" cy="0"/>
                <wp:effectExtent l="0" t="0" r="12065" b="0"/>
                <wp:wrapTopAndBottom/>
                <wp:docPr id="1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3135" cy="0"/>
                        </a:xfrm>
                        <a:prstGeom prst="line">
                          <a:avLst/>
                        </a:pr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6D2633" id="Line 4" o:spid="_x0000_s1026" style="position:absolute;z-index:-251657216;visibility:visible;mso-wrap-style:square;mso-width-percent:0;mso-height-percent:0;mso-wrap-distance-left:0;mso-wrap-distance-top:.Ímm;mso-wrap-distance-right:0;mso-wrap-distance-bottom:.Ímm;mso-position-horizontal:absolute;mso-position-horizontal-relative:page;mso-position-vertical:absolute;mso-position-vertical-relative:text;mso-width-percent:0;mso-height-percent:0;mso-width-relative:page;mso-height-relative:page" from="99.25pt,10.65pt" to="374.3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" strokeweight=".19472mm">
                <w10:wrap type="topAndBottom" anchorx="page"/>
              </v:line>
            </w:pict>
          </mc:Fallback>
        </mc:AlternateContent>
      </w:r>
    </w:p>
    <w:p w14:paraId="63C53A59" w14:textId="4ED218F2" w:rsidR="006D1DBE" w:rsidRDefault="00093F54" w:rsidP="006D1DBE">
      <w:pPr>
        <w:pStyle w:val="Textoindependiente"/>
        <w:ind w:left="265" w:right="5152"/>
        <w:rPr>
          <w:rFonts w:cs="Arial"/>
          <w:color w:val="000000" w:themeColor="text1"/>
        </w:rPr>
      </w:pPr>
      <w:r w:rsidRPr="006D1DBE">
        <w:rPr>
          <w:rFonts w:cs="Arial"/>
          <w:color w:val="000000" w:themeColor="text1"/>
        </w:rPr>
        <w:t>Nombre y firma del representante</w:t>
      </w:r>
      <w:r w:rsidR="006D1DBE">
        <w:rPr>
          <w:rFonts w:cs="Arial"/>
          <w:color w:val="000000" w:themeColor="text1"/>
        </w:rPr>
        <w:t xml:space="preserve"> L</w:t>
      </w:r>
      <w:r w:rsidRPr="006D1DBE">
        <w:rPr>
          <w:rFonts w:cs="Arial"/>
          <w:color w:val="000000" w:themeColor="text1"/>
        </w:rPr>
        <w:t xml:space="preserve">egal </w:t>
      </w:r>
    </w:p>
    <w:p w14:paraId="23E13777" w14:textId="1E48A3EB" w:rsidR="00093F54" w:rsidRPr="006D1DBE" w:rsidRDefault="00093F54" w:rsidP="00093F54">
      <w:pPr>
        <w:pStyle w:val="Textoindependiente"/>
        <w:ind w:left="265" w:right="5445"/>
        <w:rPr>
          <w:rFonts w:cs="Arial"/>
          <w:color w:val="000000" w:themeColor="text1"/>
        </w:rPr>
      </w:pPr>
      <w:r w:rsidRPr="006D1DBE">
        <w:rPr>
          <w:rFonts w:cs="Arial"/>
          <w:color w:val="000000" w:themeColor="text1"/>
        </w:rPr>
        <w:t>Firma Proponente</w:t>
      </w:r>
    </w:p>
    <w:p w14:paraId="37581D22" w14:textId="77777777" w:rsidR="009531DF" w:rsidRPr="006D1DBE" w:rsidRDefault="009531DF">
      <w:pPr>
        <w:rPr>
          <w:rFonts w:cs="Arial"/>
        </w:rPr>
      </w:pPr>
    </w:p>
    <w:sectPr w:rsidR="009531DF" w:rsidRPr="006D1DB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C0D2A" w14:textId="77777777" w:rsidR="005248FD" w:rsidRDefault="005248FD" w:rsidP="00BA6323">
      <w:r>
        <w:separator/>
      </w:r>
    </w:p>
  </w:endnote>
  <w:endnote w:type="continuationSeparator" w:id="0">
    <w:p w14:paraId="2D25F46D" w14:textId="77777777" w:rsidR="005248FD" w:rsidRDefault="005248FD" w:rsidP="00BA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AEC78" w14:textId="77777777" w:rsidR="005248FD" w:rsidRDefault="005248FD" w:rsidP="00BA6323">
      <w:r>
        <w:separator/>
      </w:r>
    </w:p>
  </w:footnote>
  <w:footnote w:type="continuationSeparator" w:id="0">
    <w:p w14:paraId="3BAA73E1" w14:textId="77777777" w:rsidR="005248FD" w:rsidRDefault="005248FD" w:rsidP="00BA6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373D9" w14:textId="3A14CF71" w:rsidR="00BA6323" w:rsidRDefault="00BA6323">
    <w:pPr>
      <w:pStyle w:val="Encabezado"/>
    </w:pPr>
    <w:r w:rsidRPr="00A11D71">
      <w:rPr>
        <w:noProof/>
        <w:lang w:val="es-CO" w:eastAsia="es-CO" w:bidi="ar-SA"/>
      </w:rPr>
      <w:drawing>
        <wp:inline distT="0" distB="0" distL="0" distR="0" wp14:anchorId="4B66EBC8" wp14:editId="4670274E">
          <wp:extent cx="2392045" cy="797560"/>
          <wp:effectExtent l="0" t="0" r="0" b="0"/>
          <wp:docPr id="1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2045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20FB0"/>
    <w:multiLevelType w:val="hybridMultilevel"/>
    <w:tmpl w:val="E85C8F78"/>
    <w:lvl w:ilvl="0" w:tplc="7E340CB4">
      <w:start w:val="1"/>
      <w:numFmt w:val="decimal"/>
      <w:lvlText w:val="%1."/>
      <w:lvlJc w:val="left"/>
      <w:pPr>
        <w:ind w:left="265" w:hanging="223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CA1C2BEE">
      <w:start w:val="1"/>
      <w:numFmt w:val="decimal"/>
      <w:lvlText w:val="%2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BDF860D8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9288D140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0E7E571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AD3EAEDA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72B4C394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AF88AB20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7B5CF2A6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1" w15:restartNumberingAfterBreak="0">
    <w:nsid w:val="2A37370E"/>
    <w:multiLevelType w:val="hybridMultilevel"/>
    <w:tmpl w:val="1BA4A778"/>
    <w:lvl w:ilvl="0" w:tplc="BDD8927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127510D"/>
    <w:multiLevelType w:val="hybridMultilevel"/>
    <w:tmpl w:val="6C5091B8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64174834">
    <w:abstractNumId w:val="0"/>
  </w:num>
  <w:num w:numId="2" w16cid:durableId="1158424827">
    <w:abstractNumId w:val="2"/>
  </w:num>
  <w:num w:numId="3" w16cid:durableId="1390301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F54"/>
    <w:rsid w:val="00093F54"/>
    <w:rsid w:val="000B5058"/>
    <w:rsid w:val="001A1A0E"/>
    <w:rsid w:val="002661BC"/>
    <w:rsid w:val="00291C91"/>
    <w:rsid w:val="002B70FC"/>
    <w:rsid w:val="002F172B"/>
    <w:rsid w:val="003643CD"/>
    <w:rsid w:val="003A70C8"/>
    <w:rsid w:val="00410A54"/>
    <w:rsid w:val="00413A2C"/>
    <w:rsid w:val="004B0AF2"/>
    <w:rsid w:val="005248FD"/>
    <w:rsid w:val="0063246A"/>
    <w:rsid w:val="006760BC"/>
    <w:rsid w:val="006D1DBE"/>
    <w:rsid w:val="00726A16"/>
    <w:rsid w:val="0075391C"/>
    <w:rsid w:val="00801EE5"/>
    <w:rsid w:val="00847C88"/>
    <w:rsid w:val="009401CC"/>
    <w:rsid w:val="00940D60"/>
    <w:rsid w:val="009531DF"/>
    <w:rsid w:val="00973CB4"/>
    <w:rsid w:val="009D60D1"/>
    <w:rsid w:val="00A43E7F"/>
    <w:rsid w:val="00A57E61"/>
    <w:rsid w:val="00A614C9"/>
    <w:rsid w:val="00A82DED"/>
    <w:rsid w:val="00AD528E"/>
    <w:rsid w:val="00B4071F"/>
    <w:rsid w:val="00B86A73"/>
    <w:rsid w:val="00BA6003"/>
    <w:rsid w:val="00BA6323"/>
    <w:rsid w:val="00BA74CA"/>
    <w:rsid w:val="00C02721"/>
    <w:rsid w:val="00C029E7"/>
    <w:rsid w:val="00CD3AE5"/>
    <w:rsid w:val="00E9267B"/>
    <w:rsid w:val="00F55C05"/>
    <w:rsid w:val="00F6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88DDE"/>
  <w15:chartTrackingRefBased/>
  <w15:docId w15:val="{7C65CCF5-9770-2F46-914A-1A687D8C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93F54"/>
    <w:pPr>
      <w:widowControl w:val="0"/>
      <w:autoSpaceDE w:val="0"/>
      <w:autoSpaceDN w:val="0"/>
    </w:pPr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Ttulo1">
    <w:name w:val="heading 1"/>
    <w:basedOn w:val="Normal"/>
    <w:link w:val="Ttulo1Car"/>
    <w:uiPriority w:val="1"/>
    <w:qFormat/>
    <w:rsid w:val="00093F54"/>
    <w:pPr>
      <w:ind w:left="265" w:right="756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093F54"/>
    <w:rPr>
      <w:rFonts w:ascii="Garamond" w:eastAsia="Garamond" w:hAnsi="Garamond" w:cs="Garamond"/>
      <w:b/>
      <w:bCs/>
      <w:sz w:val="22"/>
      <w:szCs w:val="22"/>
      <w:lang w:val="es-ES" w:eastAsia="es-ES" w:bidi="es-ES"/>
    </w:rPr>
  </w:style>
  <w:style w:type="paragraph" w:styleId="Textoindependiente">
    <w:name w:val="Body Text"/>
    <w:basedOn w:val="Normal"/>
    <w:link w:val="TextoindependienteCar"/>
    <w:uiPriority w:val="1"/>
    <w:qFormat/>
    <w:rsid w:val="00093F54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93F54"/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Prrafodelista">
    <w:name w:val="List Paragraph"/>
    <w:basedOn w:val="Normal"/>
    <w:uiPriority w:val="34"/>
    <w:qFormat/>
    <w:rsid w:val="00093F54"/>
    <w:pPr>
      <w:ind w:left="265"/>
      <w:jc w:val="both"/>
    </w:pPr>
  </w:style>
  <w:style w:type="paragraph" w:styleId="Encabezado">
    <w:name w:val="header"/>
    <w:basedOn w:val="Normal"/>
    <w:link w:val="EncabezadoCar"/>
    <w:uiPriority w:val="99"/>
    <w:unhideWhenUsed/>
    <w:rsid w:val="00BA632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A6323"/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BA632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A6323"/>
    <w:rPr>
      <w:rFonts w:ascii="Garamond" w:eastAsia="Garamond" w:hAnsi="Garamond" w:cs="Garamond"/>
      <w:sz w:val="22"/>
      <w:szCs w:val="22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E9267B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9267B"/>
    <w:rPr>
      <w:rFonts w:ascii="Times New Roman" w:eastAsia="Times New Roman" w:hAnsi="Times New Roman" w:cs="Times New Roman"/>
      <w:lang w:eastAsia="en-US" w:bidi="ar-SA"/>
    </w:rPr>
  </w:style>
  <w:style w:type="paragraph" w:customStyle="1" w:styleId="Standard">
    <w:name w:val="Standard"/>
    <w:link w:val="StandardCar"/>
    <w:qFormat/>
    <w:rsid w:val="006D1DBE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StandardCar">
    <w:name w:val="Standard Car"/>
    <w:link w:val="Standard"/>
    <w:locked/>
    <w:rsid w:val="006D1DBE"/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3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955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Duque</dc:creator>
  <cp:keywords/>
  <dc:description/>
  <cp:lastModifiedBy>JORGE MACHETA TELLEZ</cp:lastModifiedBy>
  <cp:revision>7</cp:revision>
  <dcterms:created xsi:type="dcterms:W3CDTF">2024-11-22T23:37:00Z</dcterms:created>
  <dcterms:modified xsi:type="dcterms:W3CDTF">2025-05-26T21:00:00Z</dcterms:modified>
</cp:coreProperties>
</file>